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39" w:rsidRDefault="00B77834" w:rsidP="00B77834">
      <w:pPr>
        <w:jc w:val="center"/>
        <w:rPr>
          <w:rFonts w:ascii="Times New Roman" w:hAnsi="Times New Roman" w:cs="Times New Roman"/>
          <w:sz w:val="24"/>
          <w:szCs w:val="24"/>
        </w:rPr>
      </w:pPr>
      <w:r>
        <w:rPr>
          <w:rFonts w:ascii="Times New Roman" w:hAnsi="Times New Roman" w:cs="Times New Roman"/>
          <w:sz w:val="24"/>
          <w:szCs w:val="24"/>
        </w:rPr>
        <w:t>FLORIDA STATE UNIVERSITY</w:t>
      </w:r>
    </w:p>
    <w:p w:rsidR="00B77834" w:rsidRDefault="00B77834" w:rsidP="00B77834">
      <w:pPr>
        <w:jc w:val="center"/>
        <w:rPr>
          <w:rFonts w:ascii="Times New Roman" w:hAnsi="Times New Roman" w:cs="Times New Roman"/>
          <w:sz w:val="24"/>
          <w:szCs w:val="24"/>
        </w:rPr>
      </w:pPr>
      <w:r>
        <w:rPr>
          <w:rFonts w:ascii="Times New Roman" w:hAnsi="Times New Roman" w:cs="Times New Roman"/>
          <w:sz w:val="24"/>
          <w:szCs w:val="24"/>
        </w:rPr>
        <w:t>POLICY 7</w:t>
      </w:r>
      <w:r w:rsidR="004559ED">
        <w:rPr>
          <w:rFonts w:ascii="Times New Roman" w:hAnsi="Times New Roman" w:cs="Times New Roman"/>
          <w:sz w:val="24"/>
          <w:szCs w:val="24"/>
        </w:rPr>
        <w:t>A</w:t>
      </w:r>
      <w:r>
        <w:rPr>
          <w:rFonts w:ascii="Times New Roman" w:hAnsi="Times New Roman" w:cs="Times New Roman"/>
          <w:sz w:val="24"/>
          <w:szCs w:val="24"/>
        </w:rPr>
        <w:t>-</w:t>
      </w:r>
      <w:r w:rsidR="00974A53">
        <w:rPr>
          <w:rFonts w:ascii="Times New Roman" w:hAnsi="Times New Roman" w:cs="Times New Roman"/>
          <w:sz w:val="24"/>
          <w:szCs w:val="24"/>
        </w:rPr>
        <w:t>9</w:t>
      </w:r>
    </w:p>
    <w:p w:rsidR="00B77834" w:rsidRDefault="00974A53" w:rsidP="00B77834">
      <w:pPr>
        <w:jc w:val="center"/>
        <w:rPr>
          <w:rFonts w:ascii="Times New Roman" w:hAnsi="Times New Roman" w:cs="Times New Roman"/>
          <w:sz w:val="24"/>
          <w:szCs w:val="24"/>
        </w:rPr>
      </w:pPr>
      <w:r>
        <w:rPr>
          <w:rFonts w:ascii="Times New Roman" w:hAnsi="Times New Roman" w:cs="Times New Roman"/>
          <w:sz w:val="24"/>
          <w:szCs w:val="24"/>
        </w:rPr>
        <w:t>EFFORT COMMITMENT POLICY</w:t>
      </w:r>
    </w:p>
    <w:p w:rsidR="00336BA2" w:rsidRDefault="00336BA2" w:rsidP="00B77834">
      <w:pPr>
        <w:rPr>
          <w:rFonts w:ascii="Times New Roman" w:hAnsi="Times New Roman" w:cs="Times New Roman"/>
          <w:sz w:val="24"/>
          <w:szCs w:val="24"/>
        </w:rPr>
      </w:pP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Responsible Executive: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Approving Official:  Gary K. Ostrander, Vice President for Research</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Effective Date:  </w:t>
      </w:r>
      <w:r w:rsidR="00974A53">
        <w:rPr>
          <w:rFonts w:ascii="Times New Roman" w:hAnsi="Times New Roman" w:cs="Times New Roman"/>
          <w:sz w:val="24"/>
          <w:szCs w:val="24"/>
        </w:rPr>
        <w:t>April 1, 2009</w:t>
      </w:r>
    </w:p>
    <w:p w:rsidR="00274888" w:rsidRDefault="00B77834" w:rsidP="00B77834">
      <w:pPr>
        <w:rPr>
          <w:rFonts w:ascii="Times New Roman" w:hAnsi="Times New Roman" w:cs="Times New Roman"/>
          <w:sz w:val="24"/>
          <w:szCs w:val="24"/>
        </w:rPr>
      </w:pPr>
      <w:r>
        <w:rPr>
          <w:rFonts w:ascii="Times New Roman" w:hAnsi="Times New Roman" w:cs="Times New Roman"/>
          <w:sz w:val="24"/>
          <w:szCs w:val="24"/>
        </w:rPr>
        <w:t xml:space="preserve">Revision History:  </w:t>
      </w:r>
      <w:r>
        <w:rPr>
          <w:rFonts w:ascii="Times New Roman" w:hAnsi="Times New Roman" w:cs="Times New Roman"/>
          <w:sz w:val="24"/>
          <w:szCs w:val="24"/>
        </w:rPr>
        <w:tab/>
      </w:r>
      <w:r w:rsidR="00274888">
        <w:rPr>
          <w:rFonts w:ascii="Times New Roman" w:hAnsi="Times New Roman" w:cs="Times New Roman"/>
          <w:sz w:val="24"/>
          <w:szCs w:val="24"/>
        </w:rPr>
        <w:t>Readopted:  August 1, 2014</w:t>
      </w:r>
    </w:p>
    <w:p w:rsidR="00B77834" w:rsidRDefault="00B77834" w:rsidP="00B7783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Revised</w:t>
      </w:r>
      <w:r w:rsidR="00974A53">
        <w:rPr>
          <w:rFonts w:ascii="Times New Roman" w:hAnsi="Times New Roman" w:cs="Times New Roman"/>
          <w:sz w:val="24"/>
          <w:szCs w:val="24"/>
        </w:rPr>
        <w:t>:  May 22, 2012</w:t>
      </w:r>
    </w:p>
    <w:p w:rsidR="00274888" w:rsidRDefault="00274888" w:rsidP="00B77834">
      <w:pPr>
        <w:rPr>
          <w:rFonts w:ascii="Times New Roman" w:hAnsi="Times New Roman" w:cs="Times New Roman"/>
          <w:sz w:val="24"/>
          <w:szCs w:val="24"/>
        </w:rPr>
      </w:pPr>
      <w:r>
        <w:rPr>
          <w:rFonts w:ascii="Times New Roman" w:hAnsi="Times New Roman" w:cs="Times New Roman"/>
          <w:sz w:val="24"/>
          <w:szCs w:val="24"/>
        </w:rPr>
        <w:t>I.  Introduction</w:t>
      </w:r>
    </w:p>
    <w:p w:rsidR="00974A53" w:rsidRPr="00974A53" w:rsidRDefault="00974A53" w:rsidP="00974A53">
      <w:pPr>
        <w:pStyle w:val="Default"/>
        <w:rPr>
          <w:rFonts w:ascii="Times New Roman" w:hAnsi="Times New Roman" w:cs="Times New Roman"/>
        </w:rPr>
      </w:pPr>
      <w:r w:rsidRPr="00974A53">
        <w:rPr>
          <w:rFonts w:ascii="Times New Roman" w:hAnsi="Times New Roman" w:cs="Times New Roman"/>
        </w:rPr>
        <w:t xml:space="preserve">This policy sets forth requirements for proposing and managing effort on sponsored project awards administered by Florida State University and the FSU Research Foundation. In requesting sponsored projects funding, the University must ensure that the proposed effort commitments are reasonable and conform to the University’s expectations of the Principal Investigator (PI) and key personnel. If the proposed sponsored project is awarded, the University is required to effectively manage key personnel effort within the parameters of the sponsor’s requirements and University policy. As a recipient of sponsored awards, the University must assure sponsors that the effort expended on sponsored projects is at least commensurate with the salary charged to those projects, and that any cost-shared effort committed to a project is provided. </w:t>
      </w:r>
    </w:p>
    <w:p w:rsidR="00974A53" w:rsidRDefault="00974A53" w:rsidP="00B77834">
      <w:pPr>
        <w:rPr>
          <w:rFonts w:ascii="Times New Roman" w:hAnsi="Times New Roman" w:cs="Times New Roman"/>
          <w:sz w:val="24"/>
          <w:szCs w:val="24"/>
        </w:rPr>
      </w:pPr>
    </w:p>
    <w:p w:rsidR="00274888" w:rsidRDefault="00274888" w:rsidP="00274888">
      <w:pPr>
        <w:rPr>
          <w:rFonts w:ascii="Times New Roman" w:hAnsi="Times New Roman" w:cs="Times New Roman"/>
          <w:sz w:val="24"/>
          <w:szCs w:val="24"/>
        </w:rPr>
      </w:pPr>
      <w:r w:rsidRPr="009632DD">
        <w:rPr>
          <w:rFonts w:ascii="Times New Roman" w:hAnsi="Times New Roman" w:cs="Times New Roman"/>
          <w:sz w:val="24"/>
          <w:szCs w:val="24"/>
        </w:rPr>
        <w:t>II</w:t>
      </w:r>
      <w:proofErr w:type="gramStart"/>
      <w:r w:rsidRPr="009632DD">
        <w:rPr>
          <w:rFonts w:ascii="Times New Roman" w:hAnsi="Times New Roman" w:cs="Times New Roman"/>
          <w:sz w:val="24"/>
          <w:szCs w:val="24"/>
        </w:rPr>
        <w:t>.  Policy</w:t>
      </w:r>
      <w:proofErr w:type="gramEnd"/>
    </w:p>
    <w:p w:rsidR="00974A53" w:rsidRPr="00974A53" w:rsidRDefault="00974A53" w:rsidP="00974A53">
      <w:pPr>
        <w:pStyle w:val="Default"/>
        <w:rPr>
          <w:rFonts w:ascii="Times New Roman" w:hAnsi="Times New Roman" w:cs="Times New Roman"/>
        </w:rPr>
      </w:pPr>
      <w:r w:rsidRPr="00974A53">
        <w:rPr>
          <w:rFonts w:ascii="Times New Roman" w:hAnsi="Times New Roman" w:cs="Times New Roman"/>
        </w:rPr>
        <w:t xml:space="preserve">In preparing applications for sponsored projects funding, PIs are expected to provide reasonable estimates of the percent of effort necessary to carry out the proposed project. PIs must meet any proposed voluntary or mandatory commitments of effort to sponsors. Key personnel such as PIs and Co-PIs must obtain University and sponsor prior approval for reductions in effort when such approval is required by sponsors. </w:t>
      </w:r>
    </w:p>
    <w:p w:rsidR="00974A53" w:rsidRPr="00974A53" w:rsidRDefault="00974A53" w:rsidP="00974A53">
      <w:pPr>
        <w:pStyle w:val="Default"/>
        <w:rPr>
          <w:rFonts w:ascii="Times New Roman" w:hAnsi="Times New Roman" w:cs="Times New Roman"/>
        </w:rPr>
      </w:pPr>
    </w:p>
    <w:p w:rsidR="00974A53" w:rsidRPr="00974A53" w:rsidRDefault="00974A53" w:rsidP="00974A53">
      <w:pPr>
        <w:pStyle w:val="Default"/>
        <w:rPr>
          <w:rFonts w:ascii="Times New Roman" w:hAnsi="Times New Roman" w:cs="Times New Roman"/>
          <w:b/>
          <w:bCs/>
        </w:rPr>
      </w:pPr>
      <w:r w:rsidRPr="00974A53">
        <w:rPr>
          <w:rFonts w:ascii="Times New Roman" w:hAnsi="Times New Roman" w:cs="Times New Roman"/>
          <w:b/>
          <w:bCs/>
        </w:rPr>
        <w:t>Key Personnel Definition</w:t>
      </w:r>
    </w:p>
    <w:p w:rsidR="00974A53" w:rsidRPr="00974A53" w:rsidRDefault="00974A53" w:rsidP="00974A53">
      <w:pPr>
        <w:pStyle w:val="Default"/>
        <w:rPr>
          <w:rFonts w:ascii="Times New Roman" w:hAnsi="Times New Roman" w:cs="Times New Roman"/>
          <w:b/>
          <w:bCs/>
        </w:rPr>
      </w:pPr>
    </w:p>
    <w:p w:rsidR="00974A53" w:rsidRPr="00974A53" w:rsidRDefault="00974A53" w:rsidP="00974A53">
      <w:pPr>
        <w:pStyle w:val="Default"/>
        <w:rPr>
          <w:rFonts w:ascii="Times New Roman" w:hAnsi="Times New Roman" w:cs="Times New Roman"/>
          <w:bCs/>
        </w:rPr>
      </w:pPr>
      <w:r w:rsidRPr="00974A53">
        <w:rPr>
          <w:rFonts w:ascii="Times New Roman" w:hAnsi="Times New Roman" w:cs="Times New Roman"/>
          <w:bCs/>
        </w:rPr>
        <w:t>FSU will follow the sponsoring agency’s definition of Key Personnel if one exists. If no agency definition exists, FSU will define Key Personnel as the Principal Investigators (PIs) and all Co-Principal Investigators (Co-PIs) identified as such in the proposal and/or award.</w:t>
      </w:r>
    </w:p>
    <w:p w:rsidR="00974A53" w:rsidRPr="00974A53" w:rsidRDefault="00974A53" w:rsidP="00974A53">
      <w:pPr>
        <w:pStyle w:val="Default"/>
        <w:rPr>
          <w:rFonts w:ascii="Times New Roman" w:hAnsi="Times New Roman" w:cs="Times New Roman"/>
          <w:bCs/>
        </w:rPr>
      </w:pPr>
    </w:p>
    <w:p w:rsidR="00974A53" w:rsidRPr="00974A53" w:rsidRDefault="00974A53" w:rsidP="00974A53">
      <w:pPr>
        <w:rPr>
          <w:rFonts w:ascii="Times New Roman" w:hAnsi="Times New Roman" w:cs="Times New Roman"/>
          <w:color w:val="000000"/>
          <w:sz w:val="24"/>
          <w:szCs w:val="24"/>
        </w:rPr>
      </w:pPr>
      <w:r w:rsidRPr="00974A53">
        <w:rPr>
          <w:rFonts w:ascii="Times New Roman" w:hAnsi="Times New Roman" w:cs="Times New Roman"/>
          <w:bCs/>
          <w:sz w:val="24"/>
          <w:szCs w:val="24"/>
        </w:rPr>
        <w:t xml:space="preserve">The National Institutes of Health (NIH) defines key personnel as follows: </w:t>
      </w:r>
    </w:p>
    <w:p w:rsidR="00974A53" w:rsidRPr="00974A53" w:rsidRDefault="00974A53" w:rsidP="00974A53">
      <w:pPr>
        <w:ind w:left="720" w:right="720"/>
        <w:rPr>
          <w:rFonts w:ascii="Times New Roman" w:hAnsi="Times New Roman" w:cs="Times New Roman"/>
          <w:i/>
          <w:sz w:val="24"/>
          <w:szCs w:val="24"/>
        </w:rPr>
      </w:pPr>
      <w:r w:rsidRPr="00974A53">
        <w:rPr>
          <w:rFonts w:ascii="Times New Roman" w:hAnsi="Times New Roman" w:cs="Times New Roman"/>
          <w:i/>
          <w:color w:val="000000"/>
          <w:sz w:val="24"/>
          <w:szCs w:val="24"/>
        </w:rPr>
        <w:lastRenderedPageBreak/>
        <w:t>Senior/key personnel are defined as individuals who contribute to the scientific development or execution of a project in a substantive measurable way. The program director/principal investigator (PD/PI) is always considered senior/key personnel. The PD/PI may designate other senior/key personnel if they fit the definition.</w:t>
      </w:r>
    </w:p>
    <w:p w:rsidR="00974A53" w:rsidRPr="00974A53" w:rsidRDefault="00974A53" w:rsidP="00974A53">
      <w:pPr>
        <w:rPr>
          <w:rFonts w:ascii="Times New Roman" w:hAnsi="Times New Roman" w:cs="Times New Roman"/>
          <w:color w:val="000000"/>
          <w:sz w:val="24"/>
          <w:szCs w:val="24"/>
        </w:rPr>
      </w:pPr>
      <w:r w:rsidRPr="00974A53">
        <w:rPr>
          <w:rFonts w:ascii="Times New Roman" w:hAnsi="Times New Roman" w:cs="Times New Roman"/>
          <w:color w:val="000000"/>
          <w:sz w:val="24"/>
          <w:szCs w:val="24"/>
        </w:rPr>
        <w:t>The National Science Foundation defines key personnel as follows:</w:t>
      </w:r>
    </w:p>
    <w:p w:rsidR="00974A53" w:rsidRPr="00974A53" w:rsidRDefault="00974A53" w:rsidP="00974A53">
      <w:pPr>
        <w:pStyle w:val="NormalWeb"/>
        <w:spacing w:before="0" w:beforeAutospacing="0"/>
        <w:ind w:left="720" w:right="720"/>
        <w:rPr>
          <w:i/>
        </w:rPr>
      </w:pPr>
      <w:r w:rsidRPr="00974A53">
        <w:rPr>
          <w:bCs/>
          <w:i/>
        </w:rPr>
        <w:t xml:space="preserve">A. Senior Personnel </w:t>
      </w:r>
    </w:p>
    <w:p w:rsidR="00974A53" w:rsidRPr="00974A53" w:rsidRDefault="00974A53" w:rsidP="00974A53">
      <w:pPr>
        <w:pStyle w:val="NormalWeb"/>
        <w:ind w:left="720" w:right="720"/>
        <w:rPr>
          <w:i/>
        </w:rPr>
      </w:pPr>
      <w:r w:rsidRPr="00974A53">
        <w:rPr>
          <w:i/>
        </w:rPr>
        <w:t>1. (</w:t>
      </w:r>
      <w:proofErr w:type="gramStart"/>
      <w:r w:rsidRPr="00974A53">
        <w:rPr>
          <w:i/>
        </w:rPr>
        <w:t>co</w:t>
      </w:r>
      <w:proofErr w:type="gramEnd"/>
      <w:r w:rsidRPr="00974A53">
        <w:rPr>
          <w:i/>
        </w:rPr>
        <w:t>) Principal Investigator(s) -- the individual(s) designated by the grantee and approved by NSF who will be responsible for the scientific or technical direction of the project. If more than one, the first one listed will have primary responsibility for the project and the submission of reports.</w:t>
      </w:r>
    </w:p>
    <w:p w:rsidR="00974A53" w:rsidRPr="00974A53" w:rsidRDefault="00974A53" w:rsidP="00974A53">
      <w:pPr>
        <w:pStyle w:val="NormalWeb"/>
        <w:spacing w:after="0" w:afterAutospacing="0"/>
        <w:ind w:left="720" w:right="720"/>
        <w:rPr>
          <w:i/>
        </w:rPr>
      </w:pPr>
      <w:r w:rsidRPr="00974A53">
        <w:rPr>
          <w:i/>
        </w:rPr>
        <w:t>2. Faculty Associate (faculty member) -- an individual other than the Principal Investigator(s) considered by the performing institution to be a member of its faculty or who holds an appointment as a faculty member at another institution, and who will participate in the project being supported.</w:t>
      </w:r>
    </w:p>
    <w:p w:rsidR="00974A53" w:rsidRPr="00974A53" w:rsidRDefault="00974A53" w:rsidP="00974A53">
      <w:pPr>
        <w:rPr>
          <w:rFonts w:ascii="Times New Roman" w:hAnsi="Times New Roman" w:cs="Times New Roman"/>
          <w:sz w:val="24"/>
          <w:szCs w:val="24"/>
        </w:rPr>
      </w:pPr>
    </w:p>
    <w:p w:rsidR="00974A53" w:rsidRPr="00974A53" w:rsidRDefault="00974A53" w:rsidP="00974A53">
      <w:pPr>
        <w:rPr>
          <w:rFonts w:ascii="Times New Roman" w:hAnsi="Times New Roman" w:cs="Times New Roman"/>
          <w:sz w:val="24"/>
          <w:szCs w:val="24"/>
        </w:rPr>
      </w:pPr>
      <w:r w:rsidRPr="00974A53">
        <w:rPr>
          <w:rFonts w:ascii="Times New Roman" w:hAnsi="Times New Roman" w:cs="Times New Roman"/>
          <w:sz w:val="24"/>
          <w:szCs w:val="24"/>
        </w:rPr>
        <w:t>FSU defines Faculty Associate (as referenced above in the NSF definition of key personnel) as those faculty members appointed with the job codes listed in Appendix A.</w:t>
      </w:r>
    </w:p>
    <w:p w:rsidR="00974A53" w:rsidRDefault="00974A53" w:rsidP="00974A53">
      <w:pPr>
        <w:rPr>
          <w:rFonts w:ascii="Times New Roman" w:hAnsi="Times New Roman" w:cs="Times New Roman"/>
          <w:sz w:val="24"/>
          <w:szCs w:val="24"/>
        </w:rPr>
      </w:pPr>
      <w:r w:rsidRPr="00974A53">
        <w:rPr>
          <w:rFonts w:ascii="Times New Roman" w:hAnsi="Times New Roman" w:cs="Times New Roman"/>
          <w:sz w:val="24"/>
          <w:szCs w:val="24"/>
        </w:rPr>
        <w:t>For other agencies, refer to their specific policies.</w:t>
      </w:r>
    </w:p>
    <w:p w:rsidR="00974A53" w:rsidRPr="00974A53" w:rsidRDefault="00974A53" w:rsidP="00974A53">
      <w:pPr>
        <w:pStyle w:val="Default"/>
        <w:rPr>
          <w:rFonts w:ascii="Times New Roman" w:hAnsi="Times New Roman" w:cs="Times New Roman"/>
          <w:b/>
          <w:bCs/>
        </w:rPr>
      </w:pPr>
      <w:r w:rsidRPr="00974A53">
        <w:rPr>
          <w:rFonts w:ascii="Times New Roman" w:hAnsi="Times New Roman" w:cs="Times New Roman"/>
          <w:b/>
          <w:bCs/>
        </w:rPr>
        <w:t xml:space="preserve">Proposing Effort and Requesting Salary Support </w:t>
      </w:r>
    </w:p>
    <w:p w:rsidR="00974A53" w:rsidRPr="00974A53" w:rsidRDefault="00974A53" w:rsidP="00974A53">
      <w:pPr>
        <w:pStyle w:val="Default"/>
        <w:rPr>
          <w:rFonts w:ascii="Times New Roman" w:hAnsi="Times New Roman" w:cs="Times New Roman"/>
        </w:rPr>
      </w:pPr>
    </w:p>
    <w:p w:rsidR="00974A53" w:rsidRPr="00974A53" w:rsidRDefault="00974A53" w:rsidP="00974A53">
      <w:pPr>
        <w:pStyle w:val="Default"/>
        <w:rPr>
          <w:rFonts w:ascii="Times New Roman" w:hAnsi="Times New Roman" w:cs="Times New Roman"/>
        </w:rPr>
      </w:pPr>
      <w:r w:rsidRPr="00974A53">
        <w:rPr>
          <w:rFonts w:ascii="Times New Roman" w:hAnsi="Times New Roman" w:cs="Times New Roman"/>
        </w:rPr>
        <w:t xml:space="preserve">Sponsors generally consider estimates of effort in proposals (budget, budget justification, current and pending support page, etc.) to be binding commitments if such proposals are subsequently awarded. The basis for estimating proposed effort is the same as after-the-fact effort reporting – that is, the proposed or estimated effort must be expressed in relation to each individual’s total compensated effort. </w:t>
      </w:r>
    </w:p>
    <w:p w:rsidR="00974A53" w:rsidRPr="00974A53" w:rsidRDefault="00974A53" w:rsidP="00974A53">
      <w:pPr>
        <w:pStyle w:val="Default"/>
        <w:rPr>
          <w:rFonts w:ascii="Times New Roman" w:hAnsi="Times New Roman" w:cs="Times New Roman"/>
        </w:rPr>
      </w:pP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 xml:space="preserve">Institutional Policy on Voluntary Cost Sharing of Effort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The University should not typically cost share effort on a voluntary basis, consistent with its objectives of receiving fair compensation from sponsors for research and scholarly activity conducted at the University. A voluntary commitment of cost-shared effort should be made only where the competitive circumstances or perceived institutional benefit of receiving the award are deemed to be sufficiently strong to warrant the commitment. The signature of the department chair and dean on a proposal transmittal form indicates that he or she has approved the effort committed in the proposal. Final approval from the Vice President for Research (or his/her designee) is required.</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Volunteer Effort by Retired FSU Personnel</w:t>
      </w:r>
    </w:p>
    <w:p w:rsidR="00974A53" w:rsidRPr="00974A53" w:rsidRDefault="00974A53" w:rsidP="00974A53">
      <w:p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lastRenderedPageBreak/>
        <w:t>Retired FSU employees may be allowed to donate their personal time under the following conditions:</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t xml:space="preserve">The volunteer effort complies with the requirements of FSU’s Human Resources department and regulations of the State of Florida. Sponsored Research Services will </w:t>
      </w:r>
      <w:r w:rsidRPr="00974A53">
        <w:rPr>
          <w:rFonts w:ascii="Times New Roman" w:hAnsi="Times New Roman" w:cs="Times New Roman"/>
          <w:sz w:val="24"/>
          <w:szCs w:val="24"/>
          <w:u w:val="single"/>
        </w:rPr>
        <w:t>not</w:t>
      </w:r>
      <w:r w:rsidRPr="00974A53">
        <w:rPr>
          <w:rFonts w:ascii="Times New Roman" w:hAnsi="Times New Roman" w:cs="Times New Roman"/>
          <w:sz w:val="24"/>
          <w:szCs w:val="24"/>
        </w:rPr>
        <w:t xml:space="preserve"> provide any advice about, nor accept any responsibility for, the effects of volunteering or working at FSU during retirement. The volunteer is solely responsible for making the decision to volunteer and understanding the impacts of that decision on his/her retirement status.</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color w:val="000000"/>
          <w:sz w:val="24"/>
          <w:szCs w:val="24"/>
        </w:rPr>
        <w:t xml:space="preserve">The </w:t>
      </w:r>
      <w:r w:rsidRPr="00974A53">
        <w:rPr>
          <w:rFonts w:ascii="Times New Roman" w:hAnsi="Times New Roman" w:cs="Times New Roman"/>
          <w:sz w:val="24"/>
          <w:szCs w:val="24"/>
        </w:rPr>
        <w:t xml:space="preserve">volunteer </w:t>
      </w:r>
      <w:r w:rsidRPr="00974A53">
        <w:rPr>
          <w:rFonts w:ascii="Times New Roman" w:hAnsi="Times New Roman" w:cs="Times New Roman"/>
          <w:color w:val="000000"/>
          <w:sz w:val="24"/>
          <w:szCs w:val="24"/>
        </w:rPr>
        <w:t xml:space="preserve">can have </w:t>
      </w:r>
      <w:r w:rsidRPr="00974A53">
        <w:rPr>
          <w:rFonts w:ascii="Times New Roman" w:hAnsi="Times New Roman" w:cs="Times New Roman"/>
          <w:b/>
          <w:color w:val="000000"/>
          <w:sz w:val="24"/>
          <w:szCs w:val="24"/>
          <w:u w:val="single"/>
        </w:rPr>
        <w:t>no paid University appointment of any type</w:t>
      </w:r>
      <w:r w:rsidRPr="00974A53">
        <w:rPr>
          <w:rFonts w:ascii="Times New Roman" w:hAnsi="Times New Roman" w:cs="Times New Roman"/>
          <w:color w:val="000000"/>
          <w:sz w:val="24"/>
          <w:szCs w:val="24"/>
        </w:rPr>
        <w:t xml:space="preserve"> during the volunteer period.  </w:t>
      </w:r>
    </w:p>
    <w:p w:rsidR="00974A53" w:rsidRPr="00974A53" w:rsidRDefault="00974A53" w:rsidP="00974A53">
      <w:pPr>
        <w:pStyle w:val="ListParagraph"/>
        <w:numPr>
          <w:ilvl w:val="0"/>
          <w:numId w:val="9"/>
        </w:numPr>
        <w:autoSpaceDE w:val="0"/>
        <w:autoSpaceDN w:val="0"/>
        <w:adjustRightInd w:val="0"/>
        <w:rPr>
          <w:rFonts w:ascii="Times New Roman" w:hAnsi="Times New Roman"/>
          <w:color w:val="000000"/>
          <w:sz w:val="24"/>
          <w:szCs w:val="24"/>
        </w:rPr>
      </w:pPr>
      <w:r w:rsidRPr="00974A53">
        <w:rPr>
          <w:rFonts w:ascii="Times New Roman" w:hAnsi="Times New Roman"/>
          <w:color w:val="000000"/>
          <w:sz w:val="24"/>
          <w:szCs w:val="24"/>
        </w:rPr>
        <w:t xml:space="preserve">At present, the Collective Bargaining Agreement does not address voluntary </w:t>
      </w:r>
      <w:r w:rsidRPr="00974A53">
        <w:rPr>
          <w:rFonts w:ascii="Times New Roman" w:hAnsi="Times New Roman"/>
          <w:sz w:val="24"/>
          <w:szCs w:val="24"/>
        </w:rPr>
        <w:t>uncompensated effort</w:t>
      </w:r>
      <w:r w:rsidRPr="00974A53">
        <w:rPr>
          <w:rFonts w:ascii="Times New Roman" w:hAnsi="Times New Roman"/>
          <w:color w:val="000000"/>
          <w:sz w:val="24"/>
          <w:szCs w:val="24"/>
        </w:rPr>
        <w:t>. By signing the</w:t>
      </w:r>
      <w:r w:rsidRPr="00974A53">
        <w:rPr>
          <w:rFonts w:ascii="Times New Roman" w:hAnsi="Times New Roman"/>
          <w:i/>
          <w:sz w:val="24"/>
          <w:szCs w:val="24"/>
        </w:rPr>
        <w:t xml:space="preserve"> Commitment of Volunteer Effort by Retired FSU Personnel </w:t>
      </w:r>
      <w:r w:rsidRPr="00974A53">
        <w:rPr>
          <w:rFonts w:ascii="Times New Roman" w:hAnsi="Times New Roman"/>
          <w:sz w:val="24"/>
          <w:szCs w:val="24"/>
        </w:rPr>
        <w:t>(DSR Form 18)</w:t>
      </w:r>
      <w:r w:rsidRPr="00974A53">
        <w:rPr>
          <w:rFonts w:ascii="Times New Roman" w:hAnsi="Times New Roman"/>
          <w:color w:val="000000"/>
          <w:sz w:val="24"/>
          <w:szCs w:val="24"/>
        </w:rPr>
        <w:t xml:space="preserve">, the faculty member agrees that he or she is voluntarily committing personal time, and it cannot be construed as work required by the University. </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color w:val="000000"/>
          <w:sz w:val="24"/>
          <w:szCs w:val="24"/>
        </w:rPr>
        <w:t>Prior approval is obtained from the chair, dean, Vice President for Research, and the sponsoring agency.</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t xml:space="preserve">The volunteer must have an active Courtesy appointment in the department where the project is managed. </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t xml:space="preserve">If a </w:t>
      </w:r>
      <w:r w:rsidRPr="00974A53">
        <w:rPr>
          <w:rFonts w:ascii="Times New Roman" w:hAnsi="Times New Roman" w:cs="Times New Roman"/>
          <w:color w:val="000000"/>
          <w:sz w:val="24"/>
          <w:szCs w:val="24"/>
        </w:rPr>
        <w:t xml:space="preserve">retired </w:t>
      </w:r>
      <w:r w:rsidRPr="00974A53">
        <w:rPr>
          <w:rFonts w:ascii="Times New Roman" w:hAnsi="Times New Roman" w:cs="Times New Roman"/>
          <w:sz w:val="24"/>
          <w:szCs w:val="24"/>
        </w:rPr>
        <w:t xml:space="preserve">faculty member volunteers uncompensated effort in a proposal to meet a mandatory cost sharing commitment, by signing the Proposal Transmittal Form the chair agrees to cover the cost if the faculty member does not fulfill the promised effort. If a Key Person retires during the period of an existing project, the chair shall submit a written acknowledgement of his/her acceptance of the cost sharing burden in the event the volunteer does not contribute the planned effort. This contribution will be considered Third Party Cost Sharing and requires the submission </w:t>
      </w:r>
      <w:r w:rsidRPr="00974A53">
        <w:rPr>
          <w:rFonts w:ascii="Times New Roman" w:hAnsi="Times New Roman" w:cs="Times New Roman"/>
          <w:i/>
          <w:sz w:val="24"/>
          <w:szCs w:val="24"/>
        </w:rPr>
        <w:t>Third Party Cost Sharing Commitment Form</w:t>
      </w:r>
      <w:r w:rsidRPr="00974A53">
        <w:rPr>
          <w:rFonts w:ascii="Times New Roman" w:hAnsi="Times New Roman" w:cs="Times New Roman"/>
          <w:sz w:val="24"/>
          <w:szCs w:val="24"/>
        </w:rPr>
        <w:t xml:space="preserve"> (DSR Form 4) Sponsored Research Services and of a </w:t>
      </w:r>
      <w:r w:rsidRPr="00974A53">
        <w:rPr>
          <w:rFonts w:ascii="Times New Roman" w:hAnsi="Times New Roman" w:cs="Times New Roman"/>
          <w:i/>
          <w:sz w:val="24"/>
          <w:szCs w:val="24"/>
        </w:rPr>
        <w:t>Certified Statement of Sponsored Project Support: In-Kind/Third Party Contributions</w:t>
      </w:r>
      <w:r w:rsidRPr="00974A53">
        <w:rPr>
          <w:rFonts w:ascii="Times New Roman" w:hAnsi="Times New Roman" w:cs="Times New Roman"/>
          <w:sz w:val="24"/>
          <w:szCs w:val="24"/>
        </w:rPr>
        <w:t xml:space="preserve"> (DSR Form 9) to Sponsored Research Accounting Services on a </w:t>
      </w:r>
      <w:proofErr w:type="spellStart"/>
      <w:r w:rsidRPr="00974A53">
        <w:rPr>
          <w:rFonts w:ascii="Times New Roman" w:hAnsi="Times New Roman" w:cs="Times New Roman"/>
          <w:sz w:val="24"/>
          <w:szCs w:val="24"/>
        </w:rPr>
        <w:t>semesterly</w:t>
      </w:r>
      <w:proofErr w:type="spellEnd"/>
      <w:r w:rsidRPr="00974A53">
        <w:rPr>
          <w:rFonts w:ascii="Times New Roman" w:hAnsi="Times New Roman" w:cs="Times New Roman"/>
          <w:sz w:val="24"/>
          <w:szCs w:val="24"/>
        </w:rPr>
        <w:t xml:space="preserve"> basis to document the effort contributed.</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t xml:space="preserve">If a </w:t>
      </w:r>
      <w:r w:rsidRPr="00974A53">
        <w:rPr>
          <w:rFonts w:ascii="Times New Roman" w:hAnsi="Times New Roman" w:cs="Times New Roman"/>
          <w:color w:val="000000"/>
          <w:sz w:val="24"/>
          <w:szCs w:val="24"/>
        </w:rPr>
        <w:t xml:space="preserve">retired </w:t>
      </w:r>
      <w:r w:rsidRPr="00974A53">
        <w:rPr>
          <w:rFonts w:ascii="Times New Roman" w:hAnsi="Times New Roman" w:cs="Times New Roman"/>
          <w:sz w:val="24"/>
          <w:szCs w:val="24"/>
        </w:rPr>
        <w:t xml:space="preserve">faculty member volunteers uncompensated effort as a Key Person in a proposal (or on an existing award) where cost sharing is not required, the volunteer shall submit a </w:t>
      </w:r>
      <w:r w:rsidRPr="00974A53">
        <w:rPr>
          <w:rFonts w:ascii="Times New Roman" w:hAnsi="Times New Roman" w:cs="Times New Roman"/>
          <w:i/>
          <w:sz w:val="24"/>
          <w:szCs w:val="24"/>
        </w:rPr>
        <w:t xml:space="preserve">Commitment of Volunteer Effort by Retired FSU Personnel </w:t>
      </w:r>
      <w:r w:rsidRPr="00974A53">
        <w:rPr>
          <w:rFonts w:ascii="Times New Roman" w:hAnsi="Times New Roman" w:cs="Times New Roman"/>
          <w:sz w:val="24"/>
          <w:szCs w:val="24"/>
        </w:rPr>
        <w:t xml:space="preserve">(DSR Form 18) to Sponsored Research Services. The volunteer shall also submit an after-the-fact </w:t>
      </w:r>
      <w:r w:rsidRPr="00974A53">
        <w:rPr>
          <w:rFonts w:ascii="Times New Roman" w:hAnsi="Times New Roman" w:cs="Times New Roman"/>
          <w:i/>
          <w:sz w:val="24"/>
          <w:szCs w:val="24"/>
        </w:rPr>
        <w:t xml:space="preserve">Certification of Volunteer Effort by Retired FSU Personnel </w:t>
      </w:r>
      <w:r w:rsidRPr="00974A53">
        <w:rPr>
          <w:rFonts w:ascii="Times New Roman" w:hAnsi="Times New Roman" w:cs="Times New Roman"/>
          <w:sz w:val="24"/>
          <w:szCs w:val="24"/>
        </w:rPr>
        <w:t xml:space="preserve">(DSR Form 18) to Sponsored Research Accounting Services on a </w:t>
      </w:r>
      <w:proofErr w:type="spellStart"/>
      <w:r w:rsidRPr="00974A53">
        <w:rPr>
          <w:rFonts w:ascii="Times New Roman" w:hAnsi="Times New Roman" w:cs="Times New Roman"/>
          <w:sz w:val="24"/>
          <w:szCs w:val="24"/>
        </w:rPr>
        <w:t>semesterly</w:t>
      </w:r>
      <w:proofErr w:type="spellEnd"/>
      <w:r w:rsidRPr="00974A53">
        <w:rPr>
          <w:rFonts w:ascii="Times New Roman" w:hAnsi="Times New Roman" w:cs="Times New Roman"/>
          <w:sz w:val="24"/>
          <w:szCs w:val="24"/>
        </w:rPr>
        <w:t xml:space="preserve"> basis to document the effort contributed.</w:t>
      </w:r>
    </w:p>
    <w:p w:rsidR="00974A53" w:rsidRPr="00974A53" w:rsidRDefault="00974A53" w:rsidP="00974A53">
      <w:pPr>
        <w:numPr>
          <w:ilvl w:val="0"/>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t>If the volunteer is the sole investigator on a project:</w:t>
      </w:r>
    </w:p>
    <w:p w:rsidR="00974A53" w:rsidRPr="00974A53" w:rsidRDefault="00974A53" w:rsidP="00974A53">
      <w:pPr>
        <w:numPr>
          <w:ilvl w:val="1"/>
          <w:numId w:val="9"/>
        </w:numPr>
        <w:autoSpaceDE w:val="0"/>
        <w:autoSpaceDN w:val="0"/>
        <w:adjustRightInd w:val="0"/>
        <w:spacing w:after="120"/>
        <w:rPr>
          <w:rFonts w:ascii="Times New Roman" w:hAnsi="Times New Roman" w:cs="Times New Roman"/>
          <w:sz w:val="24"/>
          <w:szCs w:val="24"/>
        </w:rPr>
      </w:pPr>
      <w:r w:rsidRPr="00974A53">
        <w:rPr>
          <w:rFonts w:ascii="Times New Roman" w:hAnsi="Times New Roman" w:cs="Times New Roman"/>
          <w:sz w:val="24"/>
          <w:szCs w:val="24"/>
        </w:rPr>
        <w:t xml:space="preserve">One or more responsible persons must be on the OMNI Project Team with the role of Sponsored Project Manager with </w:t>
      </w:r>
      <w:proofErr w:type="spellStart"/>
      <w:r w:rsidRPr="00974A53">
        <w:rPr>
          <w:rFonts w:ascii="Times New Roman" w:hAnsi="Times New Roman" w:cs="Times New Roman"/>
          <w:sz w:val="24"/>
          <w:szCs w:val="24"/>
        </w:rPr>
        <w:t>ePRO</w:t>
      </w:r>
      <w:proofErr w:type="spellEnd"/>
      <w:r w:rsidRPr="00974A53">
        <w:rPr>
          <w:rFonts w:ascii="Times New Roman" w:hAnsi="Times New Roman" w:cs="Times New Roman"/>
          <w:sz w:val="24"/>
          <w:szCs w:val="24"/>
        </w:rPr>
        <w:t xml:space="preserve"> authority, and </w:t>
      </w:r>
    </w:p>
    <w:p w:rsidR="00974A53" w:rsidRPr="00974A53" w:rsidRDefault="00974A53" w:rsidP="00974A53">
      <w:pPr>
        <w:numPr>
          <w:ilvl w:val="1"/>
          <w:numId w:val="9"/>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sz w:val="24"/>
          <w:szCs w:val="24"/>
        </w:rPr>
        <w:lastRenderedPageBreak/>
        <w:t>One responsible person must be on the OMNI Project Team with the role of Project Manager (Travel Approver).</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 </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Minimum Effort Requirements</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Key Personnel are expected to meet minimum mandatory effort requirements on sponsored projects. Acceptance of an award with specified minimum mandatory effort requirements, such as certain program project awards and center or career development awards, carries with it responsibility for meeting those requirements.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Most Federally-funded projects should have some level of faculty or key personnel effort, paid or unpaid by the Federal Government. However, some types of programs, such as programs for equipment and instrumentation, doctoral dissertations, and student augmentation, do not require faculty effort. If a proposal is awarded, the faculty member and key personnel are committed to providing the level of effort proposed unless sponsor policies permit otherwise. </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 xml:space="preserve">Maximum Allowed Sponsored Project Effort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Most faculty members generally have responsibilities for teaching, administration or other duties that would preclude them from devoting 100% of their time to sponsored activities. Department chairs, faculty, and department research administrators should regularly review proposed sponsored activity to ensure that, if other activities required of the faculty member reduce the available effort to devote to sponsored activities, adjustments are made consistent with sponsor terms and conditions.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Salary support for teaching, departmental administration, service, clinical activity, new or competing proposal preparation and institutional governance must come from University funds unless they are specifically approved activities of a sponsored project. It may be appropriate for certain research faculty and staff to be charged at 100% effort to a sponsored project in cases where such other responsibilities d</w:t>
      </w:r>
      <w:r>
        <w:rPr>
          <w:rFonts w:ascii="Times New Roman" w:hAnsi="Times New Roman" w:cs="Times New Roman"/>
          <w:color w:val="000000"/>
          <w:sz w:val="24"/>
          <w:szCs w:val="24"/>
        </w:rPr>
        <w:t>o</w:t>
      </w:r>
      <w:r w:rsidRPr="00974A53">
        <w:rPr>
          <w:rFonts w:ascii="Times New Roman" w:hAnsi="Times New Roman" w:cs="Times New Roman"/>
          <w:color w:val="000000"/>
          <w:sz w:val="24"/>
          <w:szCs w:val="24"/>
        </w:rPr>
        <w:t xml:space="preserve"> not exist.</w:t>
      </w:r>
    </w:p>
    <w:p w:rsidR="00974A53" w:rsidRPr="00974A53" w:rsidRDefault="00974A53" w:rsidP="00974A53">
      <w:pPr>
        <w:autoSpaceDE w:val="0"/>
        <w:autoSpaceDN w:val="0"/>
        <w:adjustRightInd w:val="0"/>
        <w:rPr>
          <w:rFonts w:ascii="Times New Roman" w:hAnsi="Times New Roman" w:cs="Times New Roman"/>
          <w:b/>
          <w:color w:val="000000"/>
          <w:sz w:val="24"/>
          <w:szCs w:val="24"/>
        </w:rPr>
      </w:pPr>
      <w:r w:rsidRPr="00974A53">
        <w:rPr>
          <w:rFonts w:ascii="Times New Roman" w:hAnsi="Times New Roman" w:cs="Times New Roman"/>
          <w:b/>
          <w:color w:val="000000"/>
          <w:sz w:val="24"/>
          <w:szCs w:val="24"/>
        </w:rPr>
        <w:t>National Science Foundation (NSF) Salary Limitation</w:t>
      </w:r>
    </w:p>
    <w:p w:rsidR="00974A53" w:rsidRPr="00974A53" w:rsidRDefault="00974A53" w:rsidP="00974A53">
      <w:pPr>
        <w:pStyle w:val="NormalWeb"/>
        <w:spacing w:before="0" w:beforeAutospacing="0" w:after="0" w:afterAutospacing="0"/>
      </w:pPr>
      <w:r w:rsidRPr="00974A53">
        <w:t>The NSF Grant Proposal Guide (January 2009) states:</w:t>
      </w:r>
    </w:p>
    <w:p w:rsidR="00974A53" w:rsidRPr="00974A53" w:rsidRDefault="00974A53" w:rsidP="00974A53">
      <w:pPr>
        <w:pStyle w:val="NormalWeb"/>
        <w:spacing w:before="0" w:beforeAutospacing="0" w:after="0" w:afterAutospacing="0"/>
      </w:pPr>
    </w:p>
    <w:p w:rsidR="00974A53" w:rsidRPr="00974A53" w:rsidRDefault="00974A53" w:rsidP="00974A53">
      <w:pPr>
        <w:pStyle w:val="NormalWeb"/>
        <w:spacing w:before="0" w:beforeAutospacing="0" w:after="0" w:afterAutospacing="0"/>
        <w:ind w:left="720" w:right="720"/>
        <w:rPr>
          <w:i/>
        </w:rPr>
      </w:pPr>
      <w:r w:rsidRPr="00974A53">
        <w:rPr>
          <w:i/>
        </w:rPr>
        <w:t xml:space="preserve">As a general policy, NSF limits salary compensation for senior project personnel to no more than two months of their regular salary in any one year. This limit includes salary compensation received </w:t>
      </w:r>
      <w:r w:rsidRPr="00974A53">
        <w:rPr>
          <w:b/>
          <w:bCs/>
          <w:i/>
        </w:rPr>
        <w:t>from all NSF-funded grants</w:t>
      </w:r>
      <w:r w:rsidRPr="00974A53">
        <w:rPr>
          <w:i/>
        </w:rPr>
        <w:t xml:space="preserve">. </w:t>
      </w:r>
    </w:p>
    <w:p w:rsidR="00974A53" w:rsidRPr="00974A53" w:rsidRDefault="00974A53" w:rsidP="00974A53">
      <w:pPr>
        <w:pStyle w:val="NormalWeb"/>
        <w:spacing w:before="0" w:beforeAutospacing="0" w:after="0" w:afterAutospacing="0"/>
      </w:pPr>
    </w:p>
    <w:p w:rsidR="00974A53" w:rsidRPr="00974A53" w:rsidRDefault="00974A53" w:rsidP="00974A53">
      <w:pPr>
        <w:pStyle w:val="NormalWeb"/>
        <w:spacing w:before="0" w:beforeAutospacing="0" w:after="0" w:afterAutospacing="0"/>
      </w:pPr>
      <w:r w:rsidRPr="00974A53">
        <w:t>This effort must be documented in accordance with the applicable cost principles [i.e., effort certification]. If anticipated, any compensation for such personnel in excess of two months must be disclosed in the proposal budget, justified in the budget justification, and must be specifically approved by NSF in the award notice.</w:t>
      </w:r>
    </w:p>
    <w:p w:rsidR="00974A53" w:rsidRPr="00974A53" w:rsidRDefault="00974A53" w:rsidP="00974A53">
      <w:pPr>
        <w:pStyle w:val="NormalWeb"/>
        <w:spacing w:before="0" w:beforeAutospacing="0" w:after="0" w:afterAutospacing="0"/>
      </w:pPr>
    </w:p>
    <w:p w:rsidR="00974A53" w:rsidRPr="00974A53" w:rsidRDefault="00974A53" w:rsidP="00974A53">
      <w:pPr>
        <w:pStyle w:val="NormalWeb"/>
        <w:spacing w:before="0" w:beforeAutospacing="0" w:after="0" w:afterAutospacing="0"/>
      </w:pPr>
      <w:r w:rsidRPr="00974A53">
        <w:lastRenderedPageBreak/>
        <w:t>The University will use the period of Summer Semester through Spring Semester as the benchmark for this “any one year” rule.</w:t>
      </w:r>
    </w:p>
    <w:p w:rsidR="00974A53" w:rsidRPr="00974A53" w:rsidRDefault="00974A53" w:rsidP="00974A53">
      <w:pPr>
        <w:autoSpaceDE w:val="0"/>
        <w:autoSpaceDN w:val="0"/>
        <w:adjustRightInd w:val="0"/>
        <w:rPr>
          <w:rFonts w:ascii="Times New Roman" w:hAnsi="Times New Roman" w:cs="Times New Roman"/>
          <w:color w:val="000000"/>
          <w:sz w:val="24"/>
          <w:szCs w:val="24"/>
        </w:rPr>
      </w:pP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 xml:space="preserve">Sponsor-Imposed Salary Caps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Certain sponsors, particularly NIH, impose a limit or cap on the annual rate of salary reimbursement for a given amount of effort. The difference between the reimbursed salary (capped amount) and the un-reimbursed salary (amount above the cap) is considered committed cost sharing and shall be funded by a non-sponsored source of funds. The PI and other key personnel must still devote the amount of effort agreed upon irrespective of a sponsor-imposed salary cap. Please refer to FSU’s Campus Cost Sharing Procedures to the proper method of accounting for over-the-cap salaries. The current salary cap for NIH can be found on the Sponsored Research Facts sheet at </w:t>
      </w:r>
      <w:hyperlink r:id="rId6" w:history="1">
        <w:r w:rsidRPr="00974A53">
          <w:rPr>
            <w:rStyle w:val="Hyperlink"/>
            <w:rFonts w:ascii="Times New Roman" w:hAnsi="Times New Roman" w:cs="Times New Roman"/>
            <w:sz w:val="24"/>
            <w:szCs w:val="24"/>
          </w:rPr>
          <w:t>http://www.research.fsu.edu/contractsgrants/documents/factssheet.pdf</w:t>
        </w:r>
      </w:hyperlink>
      <w:r w:rsidRPr="00974A53">
        <w:rPr>
          <w:rFonts w:ascii="Times New Roman" w:hAnsi="Times New Roman" w:cs="Times New Roman"/>
          <w:color w:val="000000"/>
          <w:sz w:val="24"/>
          <w:szCs w:val="24"/>
        </w:rPr>
        <w:t xml:space="preserve">. </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 xml:space="preserve">Reduction of Effort Commitments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During the life of the award, when required by sponsor policies, it is the PI’s responsibility to obtain University (chair, dean and Sponsored Research Services) and sponsor prior approval for absences (generally 3 months or more) or significant reductions (generally 25% or more) of the PI’s and/or other key personnel effort. If a reduction in effort commitment is made, the salary must be reduced commensurate with the effort.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w:t>
      </w:r>
      <w:r w:rsidRPr="00974A53">
        <w:rPr>
          <w:rFonts w:ascii="Times New Roman" w:hAnsi="Times New Roman" w:cs="Times New Roman"/>
          <w:color w:val="000000"/>
          <w:sz w:val="24"/>
          <w:szCs w:val="24"/>
        </w:rPr>
        <w:t>t is each key person’s responsibility to be aware of his/her effort commitments and to communicate any inability to meet those commitments to Sponsored Research Services to ensure that any necessary sponsor approvals of their reduced effort are obtained. Whenever a significant change in effort is anticipated, faculty, department administrators, and department chairs should review activity to assure there is sufficient time available to meet all obligations.</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Establishment of Cost Sharing Accounts for Salary</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Please refer to FSU’s Cost Sharing Policy and Campus Cost Sharing Procedures. </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r w:rsidRPr="00974A53">
        <w:rPr>
          <w:rFonts w:ascii="Times New Roman" w:hAnsi="Times New Roman" w:cs="Times New Roman"/>
          <w:b/>
          <w:bCs/>
          <w:color w:val="000000"/>
          <w:sz w:val="24"/>
          <w:szCs w:val="24"/>
        </w:rPr>
        <w:t xml:space="preserve">Roles and Responsibilities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b/>
          <w:bCs/>
          <w:color w:val="000000"/>
          <w:sz w:val="24"/>
          <w:szCs w:val="24"/>
        </w:rPr>
        <w:t xml:space="preserve">Key Personnel </w:t>
      </w:r>
    </w:p>
    <w:p w:rsidR="00974A53" w:rsidRPr="00974A53" w:rsidRDefault="00974A53" w:rsidP="00974A53">
      <w:pPr>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Provide reasonable estimates of effort in order to carry out the aims of the proposals and fulfill other University obligations. </w:t>
      </w:r>
    </w:p>
    <w:p w:rsidR="00974A53" w:rsidRPr="00974A53" w:rsidRDefault="00974A53" w:rsidP="00974A53">
      <w:pPr>
        <w:numPr>
          <w:ilvl w:val="0"/>
          <w:numId w:val="5"/>
        </w:numPr>
        <w:autoSpaceDE w:val="0"/>
        <w:autoSpaceDN w:val="0"/>
        <w:adjustRightInd w:val="0"/>
        <w:spacing w:after="0" w:line="240" w:lineRule="auto"/>
        <w:rPr>
          <w:rFonts w:ascii="Times New Roman" w:hAnsi="Times New Roman" w:cs="Times New Roman"/>
          <w:sz w:val="24"/>
          <w:szCs w:val="24"/>
        </w:rPr>
      </w:pPr>
      <w:r w:rsidRPr="00974A53">
        <w:rPr>
          <w:rFonts w:ascii="Times New Roman" w:hAnsi="Times New Roman" w:cs="Times New Roman"/>
          <w:sz w:val="24"/>
          <w:szCs w:val="24"/>
        </w:rPr>
        <w:t>Meet effort commitments whether paid for by the sponsor or cost shared.</w:t>
      </w:r>
    </w:p>
    <w:p w:rsidR="00974A53" w:rsidRPr="00974A53" w:rsidRDefault="00974A53" w:rsidP="00974A53">
      <w:pPr>
        <w:numPr>
          <w:ilvl w:val="0"/>
          <w:numId w:val="5"/>
        </w:numPr>
        <w:autoSpaceDE w:val="0"/>
        <w:autoSpaceDN w:val="0"/>
        <w:adjustRightInd w:val="0"/>
        <w:spacing w:after="0" w:line="240" w:lineRule="auto"/>
        <w:rPr>
          <w:rFonts w:ascii="Times New Roman" w:hAnsi="Times New Roman" w:cs="Times New Roman"/>
          <w:sz w:val="24"/>
          <w:szCs w:val="24"/>
        </w:rPr>
      </w:pPr>
      <w:r w:rsidRPr="00974A53">
        <w:rPr>
          <w:rFonts w:ascii="Times New Roman" w:hAnsi="Times New Roman" w:cs="Times New Roman"/>
          <w:sz w:val="24"/>
          <w:szCs w:val="24"/>
        </w:rPr>
        <w:t xml:space="preserve">Comply with sponsor requirements regarding reduction in effort and absences. </w:t>
      </w:r>
    </w:p>
    <w:p w:rsidR="00974A53" w:rsidRPr="00974A53" w:rsidRDefault="00974A53" w:rsidP="00974A53">
      <w:pPr>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sz w:val="24"/>
          <w:szCs w:val="24"/>
        </w:rPr>
        <w:t>Nine-month faculty must receive the prior approval of the chair and dean in order to earn up to three full summer months of salary on sponsored projects for effort expended on sponsored projects during the</w:t>
      </w:r>
      <w:r w:rsidRPr="00974A53">
        <w:rPr>
          <w:rFonts w:ascii="Times New Roman" w:hAnsi="Times New Roman" w:cs="Times New Roman"/>
          <w:color w:val="000000"/>
          <w:sz w:val="24"/>
          <w:szCs w:val="24"/>
        </w:rPr>
        <w:t xml:space="preserve"> summer. </w:t>
      </w: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b/>
          <w:bCs/>
          <w:color w:val="000000"/>
          <w:sz w:val="24"/>
          <w:szCs w:val="24"/>
        </w:rPr>
        <w:lastRenderedPageBreak/>
        <w:t xml:space="preserve">Department Head/Chair </w:t>
      </w:r>
    </w:p>
    <w:p w:rsidR="00974A53" w:rsidRPr="00974A53" w:rsidRDefault="00974A53" w:rsidP="00974A53">
      <w:pPr>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Approve mandatory and voluntary cost sharing. </w:t>
      </w:r>
    </w:p>
    <w:p w:rsidR="00974A53" w:rsidRPr="00974A53" w:rsidRDefault="00974A53" w:rsidP="00974A53">
      <w:pPr>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color w:val="000000"/>
          <w:sz w:val="24"/>
          <w:szCs w:val="24"/>
        </w:rPr>
        <w:t>Review any effort committed in a proposal to ensure that it does not conflict with any other effort commitments a faculty member has.</w:t>
      </w:r>
    </w:p>
    <w:p w:rsidR="00974A53" w:rsidRPr="00974A53" w:rsidRDefault="00974A53" w:rsidP="00974A53">
      <w:pPr>
        <w:autoSpaceDE w:val="0"/>
        <w:autoSpaceDN w:val="0"/>
        <w:adjustRightInd w:val="0"/>
        <w:rPr>
          <w:rFonts w:ascii="Times New Roman" w:hAnsi="Times New Roman" w:cs="Times New Roman"/>
          <w:color w:val="000000"/>
          <w:sz w:val="24"/>
          <w:szCs w:val="24"/>
        </w:rPr>
      </w:pP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b/>
          <w:bCs/>
          <w:color w:val="000000"/>
          <w:sz w:val="24"/>
          <w:szCs w:val="24"/>
        </w:rPr>
        <w:t>Sponsored Research Services and FSU Research Foundation</w:t>
      </w:r>
    </w:p>
    <w:p w:rsidR="00974A53" w:rsidRPr="00974A53" w:rsidRDefault="00974A53" w:rsidP="00974A53">
      <w:pPr>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Ensure that proposals submitted to sponsors are reviewed in accordance with the requirements of this policy and the sponsor. </w:t>
      </w:r>
    </w:p>
    <w:p w:rsidR="00974A53" w:rsidRPr="00974A53" w:rsidRDefault="00974A53" w:rsidP="00974A53">
      <w:pPr>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color w:val="000000"/>
          <w:sz w:val="24"/>
          <w:szCs w:val="24"/>
        </w:rPr>
        <w:t>Review and approve University requests for reductions of effort and absences as required by sponsor terms and conditions.</w:t>
      </w:r>
    </w:p>
    <w:p w:rsidR="00974A53" w:rsidRPr="00974A53" w:rsidRDefault="00974A53" w:rsidP="00974A53">
      <w:pPr>
        <w:autoSpaceDE w:val="0"/>
        <w:autoSpaceDN w:val="0"/>
        <w:adjustRightInd w:val="0"/>
        <w:rPr>
          <w:rFonts w:ascii="Times New Roman" w:hAnsi="Times New Roman" w:cs="Times New Roman"/>
          <w:b/>
          <w:bCs/>
          <w:color w:val="000000"/>
          <w:sz w:val="24"/>
          <w:szCs w:val="24"/>
        </w:rPr>
      </w:pPr>
    </w:p>
    <w:p w:rsidR="00974A53" w:rsidRPr="00974A53" w:rsidRDefault="00974A53" w:rsidP="00974A53">
      <w:pPr>
        <w:autoSpaceDE w:val="0"/>
        <w:autoSpaceDN w:val="0"/>
        <w:adjustRightInd w:val="0"/>
        <w:rPr>
          <w:rFonts w:ascii="Times New Roman" w:hAnsi="Times New Roman" w:cs="Times New Roman"/>
          <w:color w:val="000000"/>
          <w:sz w:val="24"/>
          <w:szCs w:val="24"/>
        </w:rPr>
      </w:pPr>
      <w:r w:rsidRPr="00974A53">
        <w:rPr>
          <w:rFonts w:ascii="Times New Roman" w:hAnsi="Times New Roman" w:cs="Times New Roman"/>
          <w:b/>
          <w:bCs/>
          <w:color w:val="000000"/>
          <w:sz w:val="24"/>
          <w:szCs w:val="24"/>
        </w:rPr>
        <w:t>Sponsored Research Accounting Services and FSU Research Foundation</w:t>
      </w:r>
    </w:p>
    <w:p w:rsidR="00974A53" w:rsidRPr="00974A53" w:rsidRDefault="00974A53" w:rsidP="00974A5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74A53">
        <w:rPr>
          <w:rFonts w:ascii="Times New Roman" w:hAnsi="Times New Roman" w:cs="Times New Roman"/>
          <w:color w:val="000000"/>
          <w:sz w:val="24"/>
          <w:szCs w:val="24"/>
        </w:rPr>
        <w:t xml:space="preserve">Ensure that sponsor imposed salary caps are calculated correctly and salaries are recorded properly in the University’s accounting system. </w:t>
      </w:r>
    </w:p>
    <w:p w:rsidR="00974A53" w:rsidRDefault="00974A53" w:rsidP="00974A53">
      <w:pPr>
        <w:numPr>
          <w:ilvl w:val="0"/>
          <w:numId w:val="7"/>
        </w:numPr>
        <w:autoSpaceDE w:val="0"/>
        <w:autoSpaceDN w:val="0"/>
        <w:adjustRightInd w:val="0"/>
        <w:spacing w:after="0" w:line="240" w:lineRule="auto"/>
        <w:rPr>
          <w:rFonts w:ascii="Times New Roman" w:hAnsi="Times New Roman" w:cs="Times New Roman"/>
          <w:sz w:val="24"/>
          <w:szCs w:val="24"/>
        </w:rPr>
      </w:pPr>
      <w:r w:rsidRPr="00974A53">
        <w:rPr>
          <w:rFonts w:ascii="Times New Roman" w:hAnsi="Times New Roman" w:cs="Times New Roman"/>
          <w:color w:val="000000"/>
          <w:sz w:val="24"/>
          <w:szCs w:val="24"/>
        </w:rPr>
        <w:t>Review awards to ensure that appropriate cost sharing accounts are created for committed cost sharing.</w:t>
      </w:r>
    </w:p>
    <w:p w:rsidR="00974A53" w:rsidRDefault="00974A53" w:rsidP="00974A53">
      <w:pPr>
        <w:autoSpaceDE w:val="0"/>
        <w:autoSpaceDN w:val="0"/>
        <w:adjustRightInd w:val="0"/>
        <w:spacing w:after="0" w:line="240" w:lineRule="auto"/>
        <w:ind w:left="360"/>
        <w:rPr>
          <w:rFonts w:ascii="Times New Roman" w:hAnsi="Times New Roman" w:cs="Times New Roman"/>
          <w:sz w:val="24"/>
          <w:szCs w:val="24"/>
        </w:rPr>
      </w:pPr>
    </w:p>
    <w:p w:rsidR="00974A53" w:rsidRPr="00974A53" w:rsidRDefault="00974A53" w:rsidP="00974A53">
      <w:pPr>
        <w:numPr>
          <w:ilvl w:val="0"/>
          <w:numId w:val="7"/>
        </w:numPr>
        <w:autoSpaceDE w:val="0"/>
        <w:autoSpaceDN w:val="0"/>
        <w:adjustRightInd w:val="0"/>
        <w:spacing w:after="0" w:line="240" w:lineRule="auto"/>
        <w:rPr>
          <w:rFonts w:ascii="Times New Roman" w:hAnsi="Times New Roman" w:cs="Times New Roman"/>
          <w:sz w:val="24"/>
          <w:szCs w:val="24"/>
        </w:rPr>
      </w:pPr>
      <w:r w:rsidRPr="00974A53">
        <w:rPr>
          <w:rFonts w:ascii="Times New Roman" w:hAnsi="Times New Roman" w:cs="Times New Roman"/>
          <w:b/>
          <w:color w:val="000000"/>
          <w:sz w:val="24"/>
          <w:szCs w:val="24"/>
        </w:rPr>
        <w:t>APPENDIX A</w:t>
      </w:r>
    </w:p>
    <w:p w:rsidR="00974A53" w:rsidRDefault="00974A53" w:rsidP="00974A53">
      <w:pPr>
        <w:pStyle w:val="ListParagraph"/>
        <w:rPr>
          <w:rFonts w:ascii="Times New Roman" w:hAnsi="Times New Roman"/>
          <w:sz w:val="24"/>
          <w:szCs w:val="24"/>
        </w:rPr>
      </w:pPr>
    </w:p>
    <w:p w:rsidR="00974A53" w:rsidRPr="00974A53" w:rsidRDefault="00974A53" w:rsidP="00974A53">
      <w:pPr>
        <w:autoSpaceDE w:val="0"/>
        <w:autoSpaceDN w:val="0"/>
        <w:adjustRightInd w:val="0"/>
        <w:spacing w:after="0" w:line="240" w:lineRule="auto"/>
        <w:ind w:left="360"/>
        <w:rPr>
          <w:rFonts w:ascii="Times New Roman" w:hAnsi="Times New Roman" w:cs="Times New Roman"/>
          <w:sz w:val="24"/>
          <w:szCs w:val="24"/>
        </w:rPr>
      </w:pPr>
    </w:p>
    <w:p w:rsidR="00974A53" w:rsidRPr="00974A53" w:rsidRDefault="00974A53" w:rsidP="00974A53">
      <w:pPr>
        <w:rPr>
          <w:rFonts w:ascii="Times New Roman" w:hAnsi="Times New Roman" w:cs="Times New Roman"/>
          <w:sz w:val="24"/>
          <w:szCs w:val="24"/>
        </w:rPr>
      </w:pPr>
      <w:r w:rsidRPr="00974A53">
        <w:rPr>
          <w:rFonts w:ascii="Times New Roman" w:hAnsi="Times New Roman" w:cs="Times New Roman"/>
          <w:sz w:val="24"/>
          <w:szCs w:val="24"/>
        </w:rPr>
        <w:t>FSU defines Faculty Associate (as referenced above in the NSF definition of key personnel) as those faculty members appointed with the job codes listed below.</w:t>
      </w:r>
    </w:p>
    <w:tbl>
      <w:tblPr>
        <w:tblW w:w="9988" w:type="dxa"/>
        <w:tblInd w:w="93" w:type="dxa"/>
        <w:tblLook w:val="0000" w:firstRow="0" w:lastRow="0" w:firstColumn="0" w:lastColumn="0" w:noHBand="0" w:noVBand="0"/>
      </w:tblPr>
      <w:tblGrid>
        <w:gridCol w:w="1043"/>
        <w:gridCol w:w="3995"/>
        <w:gridCol w:w="1080"/>
        <w:gridCol w:w="3870"/>
      </w:tblGrid>
      <w:tr w:rsidR="00974A53" w:rsidRPr="00974A53" w:rsidTr="00974A53">
        <w:trPr>
          <w:trHeight w:val="255"/>
        </w:trPr>
        <w:tc>
          <w:tcPr>
            <w:tcW w:w="1043" w:type="dxa"/>
            <w:tcBorders>
              <w:top w:val="nil"/>
              <w:left w:val="nil"/>
              <w:bottom w:val="nil"/>
              <w:right w:val="nil"/>
            </w:tcBorders>
            <w:shd w:val="clear" w:color="auto" w:fill="auto"/>
            <w:vAlign w:val="bottom"/>
          </w:tcPr>
          <w:p w:rsidR="00974A53" w:rsidRPr="00974A53" w:rsidRDefault="00974A53" w:rsidP="00C939B1">
            <w:pPr>
              <w:rPr>
                <w:rFonts w:ascii="Times New Roman" w:eastAsia="Arial Unicode MS" w:hAnsi="Times New Roman" w:cs="Times New Roman"/>
                <w:b/>
                <w:bCs/>
                <w:sz w:val="24"/>
                <w:szCs w:val="24"/>
              </w:rPr>
            </w:pPr>
            <w:r w:rsidRPr="00974A53">
              <w:rPr>
                <w:rFonts w:ascii="Times New Roman" w:eastAsia="Arial Unicode MS" w:hAnsi="Times New Roman" w:cs="Times New Roman"/>
                <w:b/>
                <w:bCs/>
                <w:sz w:val="24"/>
                <w:szCs w:val="24"/>
              </w:rPr>
              <w:t>Job Code</w:t>
            </w:r>
          </w:p>
        </w:tc>
        <w:tc>
          <w:tcPr>
            <w:tcW w:w="3995" w:type="dxa"/>
            <w:tcBorders>
              <w:top w:val="nil"/>
              <w:left w:val="nil"/>
              <w:bottom w:val="nil"/>
              <w:right w:val="nil"/>
            </w:tcBorders>
            <w:shd w:val="clear" w:color="auto" w:fill="auto"/>
            <w:vAlign w:val="bottom"/>
          </w:tcPr>
          <w:p w:rsidR="00974A53" w:rsidRPr="00974A53" w:rsidRDefault="00974A53" w:rsidP="00C939B1">
            <w:pPr>
              <w:rPr>
                <w:rFonts w:ascii="Times New Roman" w:eastAsia="Arial Unicode MS" w:hAnsi="Times New Roman" w:cs="Times New Roman"/>
                <w:b/>
                <w:bCs/>
                <w:sz w:val="24"/>
                <w:szCs w:val="24"/>
              </w:rPr>
            </w:pPr>
            <w:proofErr w:type="spellStart"/>
            <w:r w:rsidRPr="00974A53">
              <w:rPr>
                <w:rFonts w:ascii="Times New Roman" w:eastAsia="Arial Unicode MS" w:hAnsi="Times New Roman" w:cs="Times New Roman"/>
                <w:b/>
                <w:bCs/>
                <w:sz w:val="24"/>
                <w:szCs w:val="24"/>
              </w:rPr>
              <w:t>Descr</w:t>
            </w:r>
            <w:proofErr w:type="spellEnd"/>
          </w:p>
        </w:tc>
        <w:tc>
          <w:tcPr>
            <w:tcW w:w="1080" w:type="dxa"/>
            <w:tcBorders>
              <w:top w:val="nil"/>
              <w:left w:val="nil"/>
              <w:bottom w:val="nil"/>
              <w:right w:val="nil"/>
            </w:tcBorders>
            <w:shd w:val="clear" w:color="auto" w:fill="auto"/>
            <w:vAlign w:val="bottom"/>
          </w:tcPr>
          <w:p w:rsidR="00974A53" w:rsidRPr="00974A53" w:rsidRDefault="00974A53" w:rsidP="00C939B1">
            <w:pPr>
              <w:rPr>
                <w:rFonts w:ascii="Times New Roman" w:eastAsia="Arial Unicode MS" w:hAnsi="Times New Roman" w:cs="Times New Roman"/>
                <w:b/>
                <w:bCs/>
                <w:sz w:val="24"/>
                <w:szCs w:val="24"/>
              </w:rPr>
            </w:pPr>
            <w:r w:rsidRPr="00974A53">
              <w:rPr>
                <w:rFonts w:ascii="Times New Roman" w:eastAsia="Arial Unicode MS" w:hAnsi="Times New Roman" w:cs="Times New Roman"/>
                <w:b/>
                <w:bCs/>
                <w:sz w:val="24"/>
                <w:szCs w:val="24"/>
              </w:rPr>
              <w:t>Job Code</w:t>
            </w:r>
          </w:p>
        </w:tc>
        <w:tc>
          <w:tcPr>
            <w:tcW w:w="3870" w:type="dxa"/>
            <w:tcBorders>
              <w:top w:val="nil"/>
              <w:left w:val="nil"/>
              <w:bottom w:val="nil"/>
              <w:right w:val="nil"/>
            </w:tcBorders>
            <w:shd w:val="clear" w:color="auto" w:fill="auto"/>
            <w:vAlign w:val="bottom"/>
          </w:tcPr>
          <w:p w:rsidR="00974A53" w:rsidRPr="00974A53" w:rsidRDefault="00974A53" w:rsidP="00C939B1">
            <w:pPr>
              <w:rPr>
                <w:rFonts w:ascii="Times New Roman" w:eastAsia="Arial Unicode MS" w:hAnsi="Times New Roman" w:cs="Times New Roman"/>
                <w:b/>
                <w:bCs/>
                <w:sz w:val="24"/>
                <w:szCs w:val="24"/>
              </w:rPr>
            </w:pPr>
            <w:proofErr w:type="spellStart"/>
            <w:r w:rsidRPr="00974A53">
              <w:rPr>
                <w:rFonts w:ascii="Times New Roman" w:eastAsia="Arial Unicode MS" w:hAnsi="Times New Roman" w:cs="Times New Roman"/>
                <w:b/>
                <w:bCs/>
                <w:sz w:val="24"/>
                <w:szCs w:val="24"/>
              </w:rPr>
              <w:t>Descr</w:t>
            </w:r>
            <w:proofErr w:type="spellEnd"/>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90014O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Adjunct Professor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9006AO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Grad Research Prof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90014V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Overload Adjunct Professor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9006AS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Grad Research Prof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90019O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Professor   9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90079O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Distinguished Prof  9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90019S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Professor   9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90079S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Distinguished Prof   9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90019V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Overload Visiting Professor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9007AO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Distinguished Prof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9001AO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Professor  12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9007AS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Distinguished Prof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9001AS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Professor  12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90089O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Regents Professor    9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9001PR</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Professor Phased Retirement</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90089S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Regents Professor    9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lastRenderedPageBreak/>
              <w:t>90024O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Adjunct </w:t>
            </w: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Professor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9008AO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Regents Professor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90024V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Overload Adjunct </w:t>
            </w:r>
            <w:proofErr w:type="spellStart"/>
            <w:r w:rsidRPr="00974A53">
              <w:rPr>
                <w:rFonts w:ascii="Times New Roman" w:eastAsia="Arial Unicode MS" w:hAnsi="Times New Roman" w:cs="Times New Roman"/>
                <w:sz w:val="24"/>
                <w:szCs w:val="24"/>
              </w:rPr>
              <w:t>Assoc</w:t>
            </w:r>
            <w:proofErr w:type="spellEnd"/>
            <w:r w:rsidRPr="00974A53">
              <w:rPr>
                <w:rFonts w:ascii="Times New Roman" w:eastAsia="Arial Unicode MS" w:hAnsi="Times New Roman" w:cs="Times New Roman"/>
                <w:sz w:val="24"/>
                <w:szCs w:val="24"/>
              </w:rPr>
              <w:t xml:space="preserve"> Prof</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9008AS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Regents Professor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90029O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Professor      9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90099O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Eminent Scholar       9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90029S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Professor      9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90099S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Eminent Scholar       9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90029V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Overload Visiting </w:t>
            </w:r>
            <w:proofErr w:type="spellStart"/>
            <w:r w:rsidRPr="00974A53">
              <w:rPr>
                <w:rFonts w:ascii="Times New Roman" w:eastAsia="Arial Unicode MS" w:hAnsi="Times New Roman" w:cs="Times New Roman"/>
                <w:sz w:val="24"/>
                <w:szCs w:val="24"/>
              </w:rPr>
              <w:t>Assoc</w:t>
            </w:r>
            <w:proofErr w:type="spellEnd"/>
            <w:r w:rsidRPr="00974A53">
              <w:rPr>
                <w:rFonts w:ascii="Times New Roman" w:eastAsia="Arial Unicode MS" w:hAnsi="Times New Roman" w:cs="Times New Roman"/>
                <w:sz w:val="24"/>
                <w:szCs w:val="24"/>
              </w:rPr>
              <w:t xml:space="preserve"> Prof</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9009AO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Eminent Scholar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9002AO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Professor    12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9009AS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Eminent Scholar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9002AS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Professor     12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9016AS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Professor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9002PR</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Professor Phased Ret</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9016BO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Professor   10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90034O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Adjunct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Professor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9016BS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Professor   10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90034V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Overload Adjunct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9017AS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90039O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Professor        9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9017BO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   10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90039S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Professor        9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9017BS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Asoc</w:t>
            </w:r>
            <w:proofErr w:type="spellEnd"/>
            <w:r w:rsidRPr="00974A53">
              <w:rPr>
                <w:rFonts w:ascii="Times New Roman" w:eastAsia="Arial Unicode MS" w:hAnsi="Times New Roman" w:cs="Times New Roman"/>
                <w:sz w:val="24"/>
                <w:szCs w:val="24"/>
              </w:rPr>
              <w:t xml:space="preserve"> Prof   10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90039V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Overload Visiting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90184O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Adjunct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Schl</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9003AO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Professor       12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9018AS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9003AS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Professor   12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9018BO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   10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9003PR</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Professor Phased Ret</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9018BS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Prof   10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90044O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Adjunct Instructor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90194O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 xml:space="preserve">Adjunct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Schl</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Instr</w:t>
            </w:r>
            <w:proofErr w:type="spellEnd"/>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90044V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Overload Adjunct Instructor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9019AS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Instructor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90049O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9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9019BO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Instructor  10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90049S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9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9019BS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Sch</w:t>
            </w:r>
            <w:proofErr w:type="spellEnd"/>
            <w:r w:rsidRPr="00974A53">
              <w:rPr>
                <w:rFonts w:ascii="Times New Roman" w:eastAsia="Arial Unicode MS" w:hAnsi="Times New Roman" w:cs="Times New Roman"/>
                <w:sz w:val="24"/>
                <w:szCs w:val="24"/>
              </w:rPr>
              <w:t xml:space="preserve"> Instructor  10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90049V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Overload Visiting Instructor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90539S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9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9004AO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12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9053AO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9004AS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12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9053AS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University Librarian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9004PR</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Phased Retirement</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9053PR</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Phased Ret</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9004RS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(NRA)  12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90549O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Assoc</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9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lastRenderedPageBreak/>
              <w:t>90054O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Adjunct Lecturer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9054AO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Assoc</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90054V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Overload Adjunct Lecturer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9054AS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Assoc</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90059O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Lecturer          9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9054PR</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Assoc</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w:t>
            </w:r>
            <w:proofErr w:type="spellStart"/>
            <w:r w:rsidRPr="00974A53">
              <w:rPr>
                <w:rFonts w:ascii="Times New Roman" w:eastAsia="Arial Unicode MS" w:hAnsi="Times New Roman" w:cs="Times New Roman"/>
                <w:sz w:val="24"/>
                <w:szCs w:val="24"/>
              </w:rPr>
              <w:t>Phasd</w:t>
            </w:r>
            <w:proofErr w:type="spellEnd"/>
            <w:r w:rsidRPr="00974A53">
              <w:rPr>
                <w:rFonts w:ascii="Times New Roman" w:eastAsia="Arial Unicode MS" w:hAnsi="Times New Roman" w:cs="Times New Roman"/>
                <w:sz w:val="24"/>
                <w:szCs w:val="24"/>
              </w:rPr>
              <w:t xml:space="preserve"> Ret</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90059S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Lecturer          9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9055AO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90059V</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Overload Visiting Lecturer</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9055AS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proofErr w:type="spellStart"/>
            <w:r w:rsidRPr="00974A53">
              <w:rPr>
                <w:rFonts w:ascii="Times New Roman" w:eastAsia="Arial Unicode MS" w:hAnsi="Times New Roman" w:cs="Times New Roman"/>
                <w:sz w:val="24"/>
                <w:szCs w:val="24"/>
              </w:rPr>
              <w:t>Asst</w:t>
            </w:r>
            <w:proofErr w:type="spellEnd"/>
            <w:r w:rsidRPr="00974A53">
              <w:rPr>
                <w:rFonts w:ascii="Times New Roman" w:eastAsia="Arial Unicode MS" w:hAnsi="Times New Roman" w:cs="Times New Roman"/>
                <w:sz w:val="24"/>
                <w:szCs w:val="24"/>
              </w:rPr>
              <w:t xml:space="preserve"> </w:t>
            </w:r>
            <w:proofErr w:type="spellStart"/>
            <w:r w:rsidRPr="00974A53">
              <w:rPr>
                <w:rFonts w:ascii="Times New Roman" w:eastAsia="Arial Unicode MS" w:hAnsi="Times New Roman" w:cs="Times New Roman"/>
                <w:sz w:val="24"/>
                <w:szCs w:val="24"/>
              </w:rPr>
              <w:t>Univ</w:t>
            </w:r>
            <w:proofErr w:type="spellEnd"/>
            <w:r w:rsidRPr="00974A53">
              <w:rPr>
                <w:rFonts w:ascii="Times New Roman" w:eastAsia="Arial Unicode MS" w:hAnsi="Times New Roman" w:cs="Times New Roman"/>
                <w:sz w:val="24"/>
                <w:szCs w:val="24"/>
              </w:rPr>
              <w:t xml:space="preserve"> Librarian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9005AO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Lecturer        12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9056AO</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Librarian 12 Mo OPS</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9005AS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Lecturer         12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9056AS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Instructor Librarian 12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90069O</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Grad Research Prof    9 Mo OPS</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91269S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Program Director      9 Mo SAL</w:t>
            </w:r>
          </w:p>
        </w:tc>
      </w:tr>
      <w:tr w:rsidR="00974A53" w:rsidRPr="00974A53" w:rsidTr="00974A53">
        <w:trPr>
          <w:trHeight w:val="180"/>
        </w:trPr>
        <w:tc>
          <w:tcPr>
            <w:tcW w:w="1043"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90069S</w:t>
            </w:r>
          </w:p>
        </w:tc>
        <w:tc>
          <w:tcPr>
            <w:tcW w:w="3995"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Grad Research Prof    9 Mo SAL</w:t>
            </w:r>
          </w:p>
        </w:tc>
        <w:tc>
          <w:tcPr>
            <w:tcW w:w="108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9126AS</w:t>
            </w:r>
          </w:p>
        </w:tc>
        <w:tc>
          <w:tcPr>
            <w:tcW w:w="3870" w:type="dxa"/>
            <w:tcBorders>
              <w:top w:val="nil"/>
              <w:left w:val="nil"/>
              <w:bottom w:val="nil"/>
              <w:right w:val="nil"/>
            </w:tcBorders>
            <w:shd w:val="clear" w:color="auto" w:fill="auto"/>
            <w:noWrap/>
            <w:vAlign w:val="bottom"/>
          </w:tcPr>
          <w:p w:rsidR="00974A53" w:rsidRPr="00974A53" w:rsidRDefault="00974A53" w:rsidP="00C939B1">
            <w:pPr>
              <w:rPr>
                <w:rFonts w:ascii="Times New Roman" w:eastAsia="Arial Unicode MS" w:hAnsi="Times New Roman" w:cs="Times New Roman"/>
                <w:sz w:val="24"/>
                <w:szCs w:val="24"/>
              </w:rPr>
            </w:pPr>
            <w:r w:rsidRPr="00974A53">
              <w:rPr>
                <w:rFonts w:ascii="Times New Roman" w:eastAsia="Arial Unicode MS" w:hAnsi="Times New Roman" w:cs="Times New Roman"/>
                <w:sz w:val="24"/>
                <w:szCs w:val="24"/>
              </w:rPr>
              <w:t>Program Director     12 Mo SAL</w:t>
            </w:r>
          </w:p>
        </w:tc>
      </w:tr>
    </w:tbl>
    <w:p w:rsidR="00974A53" w:rsidRPr="00974A53" w:rsidRDefault="00974A53" w:rsidP="00974A53">
      <w:pPr>
        <w:autoSpaceDE w:val="0"/>
        <w:autoSpaceDN w:val="0"/>
        <w:adjustRightInd w:val="0"/>
        <w:rPr>
          <w:rFonts w:ascii="Times New Roman" w:hAnsi="Times New Roman" w:cs="Times New Roman"/>
          <w:sz w:val="24"/>
          <w:szCs w:val="24"/>
        </w:rPr>
      </w:pPr>
    </w:p>
    <w:p w:rsidR="00974A53" w:rsidRPr="00974A53" w:rsidRDefault="00974A53" w:rsidP="00274888">
      <w:pPr>
        <w:rPr>
          <w:rFonts w:ascii="Times New Roman" w:hAnsi="Times New Roman" w:cs="Times New Roman"/>
          <w:sz w:val="24"/>
          <w:szCs w:val="24"/>
        </w:rPr>
      </w:pPr>
    </w:p>
    <w:p w:rsidR="00274888" w:rsidRDefault="00274888" w:rsidP="00274888">
      <w:pPr>
        <w:autoSpaceDE w:val="0"/>
        <w:autoSpaceDN w:val="0"/>
        <w:adjustRightInd w:val="0"/>
        <w:spacing w:after="120" w:line="240" w:lineRule="auto"/>
        <w:rPr>
          <w:rFonts w:ascii="Times New Roman" w:hAnsi="Times New Roman" w:cs="Times New Roman"/>
          <w:sz w:val="24"/>
          <w:szCs w:val="24"/>
        </w:rPr>
      </w:pPr>
      <w:r w:rsidRPr="00974A53">
        <w:rPr>
          <w:rFonts w:ascii="Times New Roman" w:hAnsi="Times New Roman" w:cs="Times New Roman"/>
          <w:sz w:val="24"/>
          <w:szCs w:val="24"/>
        </w:rPr>
        <w:t>III</w:t>
      </w:r>
      <w:proofErr w:type="gramStart"/>
      <w:r w:rsidRPr="00974A53">
        <w:rPr>
          <w:rFonts w:ascii="Times New Roman" w:hAnsi="Times New Roman" w:cs="Times New Roman"/>
          <w:sz w:val="24"/>
          <w:szCs w:val="24"/>
        </w:rPr>
        <w:t>.  Legal</w:t>
      </w:r>
      <w:proofErr w:type="gramEnd"/>
      <w:r w:rsidRPr="00974A53">
        <w:rPr>
          <w:rFonts w:ascii="Times New Roman" w:hAnsi="Times New Roman" w:cs="Times New Roman"/>
          <w:sz w:val="24"/>
          <w:szCs w:val="24"/>
        </w:rPr>
        <w:t xml:space="preserve"> Support, Justification, and Review of this Policy</w:t>
      </w:r>
    </w:p>
    <w:p w:rsidR="00974A53" w:rsidRDefault="00974A53" w:rsidP="00274888">
      <w:pPr>
        <w:autoSpaceDE w:val="0"/>
        <w:autoSpaceDN w:val="0"/>
        <w:adjustRightInd w:val="0"/>
        <w:spacing w:after="120" w:line="240" w:lineRule="auto"/>
        <w:rPr>
          <w:rFonts w:ascii="Times New Roman" w:hAnsi="Times New Roman" w:cs="Times New Roman"/>
          <w:sz w:val="24"/>
          <w:szCs w:val="24"/>
        </w:rPr>
      </w:pPr>
    </w:p>
    <w:p w:rsidR="006A15E3" w:rsidRDefault="006A15E3" w:rsidP="00274888">
      <w:pPr>
        <w:autoSpaceDE w:val="0"/>
        <w:autoSpaceDN w:val="0"/>
        <w:adjustRightInd w:val="0"/>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Sponsoring </w:t>
      </w:r>
      <w:r w:rsidR="00974A53">
        <w:rPr>
          <w:rFonts w:ascii="Times New Roman" w:hAnsi="Times New Roman" w:cs="Times New Roman"/>
          <w:sz w:val="24"/>
          <w:szCs w:val="24"/>
        </w:rPr>
        <w:t xml:space="preserve">Federal agency </w:t>
      </w:r>
      <w:r>
        <w:rPr>
          <w:rFonts w:ascii="Times New Roman" w:hAnsi="Times New Roman" w:cs="Times New Roman"/>
          <w:sz w:val="24"/>
          <w:szCs w:val="24"/>
        </w:rPr>
        <w:t>policy</w:t>
      </w:r>
      <w:r w:rsidR="00974A53">
        <w:rPr>
          <w:rFonts w:ascii="Times New Roman" w:hAnsi="Times New Roman" w:cs="Times New Roman"/>
          <w:sz w:val="24"/>
          <w:szCs w:val="24"/>
        </w:rPr>
        <w:t xml:space="preserve"> and </w:t>
      </w:r>
      <w:r w:rsidR="00274888" w:rsidRPr="00974A53">
        <w:rPr>
          <w:rFonts w:ascii="Times New Roman" w:hAnsi="Times New Roman" w:cs="Times New Roman"/>
          <w:sz w:val="24"/>
          <w:szCs w:val="24"/>
        </w:rPr>
        <w:t>Fla. Stat. 1004.22</w:t>
      </w:r>
      <w:r w:rsidR="00415133" w:rsidRPr="00974A53">
        <w:rPr>
          <w:rFonts w:ascii="Times New Roman" w:hAnsi="Times New Roman" w:cs="Times New Roman"/>
          <w:sz w:val="24"/>
          <w:szCs w:val="24"/>
        </w:rPr>
        <w:t>.</w:t>
      </w:r>
      <w:proofErr w:type="gramEnd"/>
      <w:r w:rsidR="00415133" w:rsidRPr="00974A53">
        <w:rPr>
          <w:rFonts w:ascii="Times New Roman" w:hAnsi="Times New Roman" w:cs="Times New Roman"/>
          <w:sz w:val="24"/>
          <w:szCs w:val="24"/>
        </w:rPr>
        <w:t xml:space="preserve">  </w:t>
      </w:r>
    </w:p>
    <w:p w:rsidR="00274888" w:rsidRPr="00974A53" w:rsidRDefault="00415133" w:rsidP="00274888">
      <w:pPr>
        <w:autoSpaceDE w:val="0"/>
        <w:autoSpaceDN w:val="0"/>
        <w:adjustRightInd w:val="0"/>
        <w:spacing w:after="120" w:line="240" w:lineRule="auto"/>
        <w:rPr>
          <w:rFonts w:ascii="Times New Roman" w:hAnsi="Times New Roman" w:cs="Times New Roman"/>
          <w:sz w:val="24"/>
          <w:szCs w:val="24"/>
        </w:rPr>
      </w:pPr>
      <w:bookmarkStart w:id="0" w:name="_GoBack"/>
      <w:bookmarkEnd w:id="0"/>
      <w:r w:rsidRPr="00974A53">
        <w:rPr>
          <w:rFonts w:ascii="Times New Roman" w:hAnsi="Times New Roman" w:cs="Times New Roman"/>
          <w:sz w:val="24"/>
          <w:szCs w:val="24"/>
        </w:rPr>
        <w:t>These policies will be reviewed when changes are necessary.</w:t>
      </w:r>
    </w:p>
    <w:p w:rsidR="009632DD" w:rsidRPr="00974A53" w:rsidRDefault="009632DD" w:rsidP="00274888">
      <w:pPr>
        <w:autoSpaceDE w:val="0"/>
        <w:autoSpaceDN w:val="0"/>
        <w:adjustRightInd w:val="0"/>
        <w:spacing w:after="120" w:line="240" w:lineRule="auto"/>
        <w:rPr>
          <w:rFonts w:ascii="Times New Roman" w:hAnsi="Times New Roman" w:cs="Times New Roman"/>
          <w:sz w:val="24"/>
          <w:szCs w:val="24"/>
        </w:rPr>
      </w:pPr>
    </w:p>
    <w:p w:rsidR="00415133" w:rsidRPr="00974A53" w:rsidRDefault="00415133" w:rsidP="00274888">
      <w:pPr>
        <w:autoSpaceDE w:val="0"/>
        <w:autoSpaceDN w:val="0"/>
        <w:adjustRightInd w:val="0"/>
        <w:spacing w:after="120" w:line="240" w:lineRule="auto"/>
        <w:rPr>
          <w:rFonts w:ascii="Times New Roman" w:hAnsi="Times New Roman" w:cs="Times New Roman"/>
          <w:sz w:val="24"/>
          <w:szCs w:val="24"/>
        </w:rPr>
      </w:pPr>
    </w:p>
    <w:p w:rsidR="00274888" w:rsidRPr="00974A53" w:rsidRDefault="00274888" w:rsidP="00274888">
      <w:pPr>
        <w:autoSpaceDE w:val="0"/>
        <w:autoSpaceDN w:val="0"/>
        <w:adjustRightInd w:val="0"/>
        <w:spacing w:after="120" w:line="240" w:lineRule="auto"/>
        <w:rPr>
          <w:rFonts w:ascii="Times New Roman" w:hAnsi="Times New Roman" w:cs="Times New Roman"/>
          <w:sz w:val="24"/>
          <w:szCs w:val="24"/>
        </w:rPr>
      </w:pPr>
      <w:r w:rsidRPr="00974A53">
        <w:rPr>
          <w:rFonts w:ascii="Times New Roman" w:hAnsi="Times New Roman" w:cs="Times New Roman"/>
          <w:sz w:val="24"/>
          <w:szCs w:val="24"/>
        </w:rPr>
        <w:t>Gary K. Ostrander</w:t>
      </w:r>
      <w:r w:rsidR="00271E0D" w:rsidRPr="00974A53">
        <w:rPr>
          <w:rFonts w:ascii="Times New Roman" w:hAnsi="Times New Roman" w:cs="Times New Roman"/>
          <w:sz w:val="24"/>
          <w:szCs w:val="24"/>
        </w:rPr>
        <w:t>, Vice President for Research</w:t>
      </w:r>
    </w:p>
    <w:p w:rsidR="00271E0D" w:rsidRPr="00974A53" w:rsidRDefault="00271E0D" w:rsidP="00274888">
      <w:pPr>
        <w:autoSpaceDE w:val="0"/>
        <w:autoSpaceDN w:val="0"/>
        <w:adjustRightInd w:val="0"/>
        <w:spacing w:after="120" w:line="240" w:lineRule="auto"/>
        <w:rPr>
          <w:rFonts w:ascii="Times New Roman" w:hAnsi="Times New Roman" w:cs="Times New Roman"/>
          <w:sz w:val="24"/>
          <w:szCs w:val="24"/>
        </w:rPr>
      </w:pPr>
      <w:r w:rsidRPr="00974A53">
        <w:rPr>
          <w:rFonts w:ascii="Times New Roman" w:hAnsi="Times New Roman" w:cs="Times New Roman"/>
          <w:sz w:val="24"/>
          <w:szCs w:val="24"/>
        </w:rPr>
        <w:t>August 1, 2014</w:t>
      </w:r>
    </w:p>
    <w:p w:rsidR="00274888" w:rsidRPr="00974A53" w:rsidRDefault="00274888" w:rsidP="00B77834">
      <w:pPr>
        <w:rPr>
          <w:rFonts w:ascii="Times New Roman" w:hAnsi="Times New Roman" w:cs="Times New Roman"/>
          <w:sz w:val="24"/>
          <w:szCs w:val="24"/>
        </w:rPr>
      </w:pPr>
    </w:p>
    <w:sectPr w:rsidR="00274888" w:rsidRPr="00974A53">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7B" w:rsidRPr="00B02127" w:rsidRDefault="006A15E3" w:rsidP="00B02127">
    <w:pPr>
      <w:pStyle w:val="Footer"/>
      <w:jc w:val="center"/>
      <w:rPr>
        <w:rFonts w:ascii="Arial" w:hAnsi="Arial" w:cs="Arial"/>
        <w:sz w:val="16"/>
        <w:szCs w:val="16"/>
      </w:rPr>
    </w:pPr>
    <w:r w:rsidRPr="00B02127">
      <w:rPr>
        <w:rFonts w:ascii="Arial" w:hAnsi="Arial" w:cs="Arial"/>
        <w:sz w:val="16"/>
        <w:szCs w:val="16"/>
      </w:rPr>
      <w:t xml:space="preserve">Page </w:t>
    </w:r>
    <w:r w:rsidRPr="00B02127">
      <w:rPr>
        <w:rFonts w:ascii="Arial" w:hAnsi="Arial" w:cs="Arial"/>
        <w:sz w:val="16"/>
        <w:szCs w:val="16"/>
      </w:rPr>
      <w:fldChar w:fldCharType="begin"/>
    </w:r>
    <w:r w:rsidRPr="00B02127">
      <w:rPr>
        <w:rFonts w:ascii="Arial" w:hAnsi="Arial" w:cs="Arial"/>
        <w:sz w:val="16"/>
        <w:szCs w:val="16"/>
      </w:rPr>
      <w:instrText xml:space="preserve"> PAGE </w:instrText>
    </w:r>
    <w:r w:rsidRPr="00B02127">
      <w:rPr>
        <w:rFonts w:ascii="Arial" w:hAnsi="Arial" w:cs="Arial"/>
        <w:sz w:val="16"/>
        <w:szCs w:val="16"/>
      </w:rPr>
      <w:fldChar w:fldCharType="separate"/>
    </w:r>
    <w:r>
      <w:rPr>
        <w:rFonts w:ascii="Arial" w:hAnsi="Arial" w:cs="Arial"/>
        <w:noProof/>
        <w:sz w:val="16"/>
        <w:szCs w:val="16"/>
      </w:rPr>
      <w:t>8</w:t>
    </w:r>
    <w:r w:rsidRPr="00B02127">
      <w:rPr>
        <w:rFonts w:ascii="Arial" w:hAnsi="Arial" w:cs="Arial"/>
        <w:sz w:val="16"/>
        <w:szCs w:val="16"/>
      </w:rPr>
      <w:fldChar w:fldCharType="end"/>
    </w:r>
    <w:r w:rsidRPr="00B02127">
      <w:rPr>
        <w:rFonts w:ascii="Arial" w:hAnsi="Arial" w:cs="Arial"/>
        <w:sz w:val="16"/>
        <w:szCs w:val="16"/>
      </w:rPr>
      <w:t xml:space="preserve"> of </w:t>
    </w:r>
    <w:r w:rsidRPr="00B02127">
      <w:rPr>
        <w:rFonts w:ascii="Arial" w:hAnsi="Arial" w:cs="Arial"/>
        <w:sz w:val="16"/>
        <w:szCs w:val="16"/>
      </w:rPr>
      <w:fldChar w:fldCharType="begin"/>
    </w:r>
    <w:r w:rsidRPr="00B02127">
      <w:rPr>
        <w:rFonts w:ascii="Arial" w:hAnsi="Arial" w:cs="Arial"/>
        <w:sz w:val="16"/>
        <w:szCs w:val="16"/>
      </w:rPr>
      <w:instrText xml:space="preserve"> NUMPAGES </w:instrText>
    </w:r>
    <w:r w:rsidRPr="00B02127">
      <w:rPr>
        <w:rFonts w:ascii="Arial" w:hAnsi="Arial" w:cs="Arial"/>
        <w:sz w:val="16"/>
        <w:szCs w:val="16"/>
      </w:rPr>
      <w:fldChar w:fldCharType="separate"/>
    </w:r>
    <w:r>
      <w:rPr>
        <w:rFonts w:ascii="Arial" w:hAnsi="Arial" w:cs="Arial"/>
        <w:noProof/>
        <w:sz w:val="16"/>
        <w:szCs w:val="16"/>
      </w:rPr>
      <w:t>8</w:t>
    </w:r>
    <w:r w:rsidRPr="00B02127">
      <w:rPr>
        <w:rFonts w:ascii="Arial" w:hAnsi="Arial" w:cs="Arial"/>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5908"/>
    <w:multiLevelType w:val="hybridMultilevel"/>
    <w:tmpl w:val="B99C16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224FF4"/>
    <w:multiLevelType w:val="hybridMultilevel"/>
    <w:tmpl w:val="F168C63C"/>
    <w:lvl w:ilvl="0" w:tplc="D1BA81D2">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62027B"/>
    <w:multiLevelType w:val="hybridMultilevel"/>
    <w:tmpl w:val="981AC35C"/>
    <w:lvl w:ilvl="0" w:tplc="D1BA81D2">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BF72C2"/>
    <w:multiLevelType w:val="hybridMultilevel"/>
    <w:tmpl w:val="93D858B4"/>
    <w:lvl w:ilvl="0" w:tplc="D1BA81D2">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DE2AA3"/>
    <w:multiLevelType w:val="hybridMultilevel"/>
    <w:tmpl w:val="C220BF68"/>
    <w:lvl w:ilvl="0" w:tplc="D1BA81D2">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3386D2D"/>
    <w:multiLevelType w:val="hybridMultilevel"/>
    <w:tmpl w:val="70307552"/>
    <w:lvl w:ilvl="0" w:tplc="D1BA81D2">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D7A120E"/>
    <w:multiLevelType w:val="hybridMultilevel"/>
    <w:tmpl w:val="D6EE1C3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4F484092"/>
    <w:multiLevelType w:val="hybridMultilevel"/>
    <w:tmpl w:val="A5680A6E"/>
    <w:lvl w:ilvl="0" w:tplc="D1BA81D2">
      <w:start w:val="1"/>
      <w:numFmt w:val="bullet"/>
      <w:lvlText w:val=""/>
      <w:lvlJc w:val="left"/>
      <w:pPr>
        <w:tabs>
          <w:tab w:val="num" w:pos="360"/>
        </w:tabs>
        <w:ind w:left="36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DFA6E92"/>
    <w:multiLevelType w:val="hybridMultilevel"/>
    <w:tmpl w:val="28C0B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4"/>
    <w:rsid w:val="002151BC"/>
    <w:rsid w:val="00271E0D"/>
    <w:rsid w:val="00274888"/>
    <w:rsid w:val="00336BA2"/>
    <w:rsid w:val="00346E39"/>
    <w:rsid w:val="00415133"/>
    <w:rsid w:val="004559ED"/>
    <w:rsid w:val="006A15E3"/>
    <w:rsid w:val="0085372E"/>
    <w:rsid w:val="009632DD"/>
    <w:rsid w:val="00974A53"/>
    <w:rsid w:val="00B77834"/>
    <w:rsid w:val="00C75C33"/>
    <w:rsid w:val="00F2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A53"/>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974A5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74A53"/>
    <w:rPr>
      <w:rFonts w:ascii="Times New Roman" w:eastAsia="Times New Roman" w:hAnsi="Times New Roman" w:cs="Times New Roman"/>
      <w:sz w:val="24"/>
      <w:szCs w:val="24"/>
    </w:rPr>
  </w:style>
  <w:style w:type="paragraph" w:styleId="NormalWeb">
    <w:name w:val="Normal (Web)"/>
    <w:basedOn w:val="Normal"/>
    <w:rsid w:val="00974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74A53"/>
    <w:rPr>
      <w:color w:val="0000FF"/>
      <w:u w:val="single"/>
    </w:rPr>
  </w:style>
  <w:style w:type="paragraph" w:styleId="ListParagraph">
    <w:name w:val="List Paragraph"/>
    <w:basedOn w:val="Normal"/>
    <w:uiPriority w:val="34"/>
    <w:qFormat/>
    <w:rsid w:val="00974A5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A53"/>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rsid w:val="00974A5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74A53"/>
    <w:rPr>
      <w:rFonts w:ascii="Times New Roman" w:eastAsia="Times New Roman" w:hAnsi="Times New Roman" w:cs="Times New Roman"/>
      <w:sz w:val="24"/>
      <w:szCs w:val="24"/>
    </w:rPr>
  </w:style>
  <w:style w:type="paragraph" w:styleId="NormalWeb">
    <w:name w:val="Normal (Web)"/>
    <w:basedOn w:val="Normal"/>
    <w:rsid w:val="00974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74A53"/>
    <w:rPr>
      <w:color w:val="0000FF"/>
      <w:u w:val="single"/>
    </w:rPr>
  </w:style>
  <w:style w:type="paragraph" w:styleId="ListParagraph">
    <w:name w:val="List Paragraph"/>
    <w:basedOn w:val="Normal"/>
    <w:uiPriority w:val="34"/>
    <w:qFormat/>
    <w:rsid w:val="00974A5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fsu.edu/contractsgrants/documents/factsshe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Elizabeth</dc:creator>
  <cp:lastModifiedBy>Southard, Elizabeth</cp:lastModifiedBy>
  <cp:revision>2</cp:revision>
  <dcterms:created xsi:type="dcterms:W3CDTF">2014-08-13T20:53:00Z</dcterms:created>
  <dcterms:modified xsi:type="dcterms:W3CDTF">2014-08-13T20:53:00Z</dcterms:modified>
</cp:coreProperties>
</file>