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8AB89" w14:textId="77777777" w:rsidR="00CB0B0E" w:rsidRPr="00756429" w:rsidRDefault="00CB0B0E" w:rsidP="00CB0B0E">
      <w:pPr>
        <w:spacing w:after="0" w:line="240" w:lineRule="auto"/>
        <w:ind w:left="-360"/>
        <w:rPr>
          <w:rFonts w:ascii="Baskerville Old Face" w:eastAsia="Times New Roman" w:hAnsi="Baskerville Old Face" w:cs="Times New Roman"/>
          <w:sz w:val="28"/>
          <w:szCs w:val="28"/>
        </w:rPr>
      </w:pPr>
      <w:r w:rsidRPr="00756429">
        <w:rPr>
          <w:rFonts w:ascii="Baskerville Old Face" w:eastAsia="Times New Roman" w:hAnsi="Baskerville Old Fa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607C7" wp14:editId="4A353FD3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0E2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0" to="10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"/>
            </w:pict>
          </mc:Fallback>
        </mc:AlternateContent>
      </w:r>
      <w:r w:rsidRPr="00756429">
        <w:rPr>
          <w:rFonts w:ascii="Baskerville Old Face" w:eastAsia="Times New Roman" w:hAnsi="Baskerville Old Face" w:cs="Times New Roman"/>
          <w:sz w:val="28"/>
          <w:szCs w:val="28"/>
        </w:rPr>
        <w:t xml:space="preserve">FLORIDA STATE  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</w:p>
    <w:p w14:paraId="7B099C1B" w14:textId="77777777" w:rsidR="00CB0B0E" w:rsidRDefault="00CB0B0E" w:rsidP="00CB0B0E">
      <w:pPr>
        <w:pStyle w:val="Header"/>
        <w:rPr>
          <w:rFonts w:ascii="Arial" w:eastAsia="Times New Roman" w:hAnsi="Arial" w:cs="Times New Roman"/>
          <w:sz w:val="22"/>
          <w:szCs w:val="20"/>
        </w:rPr>
      </w:pPr>
      <w:r w:rsidRPr="00756429">
        <w:rPr>
          <w:rFonts w:ascii="Arial" w:eastAsia="Times New Roman" w:hAnsi="Arial" w:cs="Times New Roman"/>
          <w:noProof/>
          <w:sz w:val="22"/>
          <w:szCs w:val="20"/>
        </w:rPr>
        <w:drawing>
          <wp:anchor distT="0" distB="0" distL="114300" distR="114300" simplePos="0" relativeHeight="251660288" behindDoc="1" locked="0" layoutInCell="1" allowOverlap="0" wp14:anchorId="77DE5605" wp14:editId="2796EBE3">
            <wp:simplePos x="0" y="0"/>
            <wp:positionH relativeFrom="column">
              <wp:posOffset>80010</wp:posOffset>
            </wp:positionH>
            <wp:positionV relativeFrom="paragraph">
              <wp:posOffset>210820</wp:posOffset>
            </wp:positionV>
            <wp:extent cx="737870" cy="737870"/>
            <wp:effectExtent l="0" t="0" r="5080" b="5080"/>
            <wp:wrapTight wrapText="bothSides">
              <wp:wrapPolygon edited="0">
                <wp:start x="6692" y="0"/>
                <wp:lineTo x="0" y="3346"/>
                <wp:lineTo x="0" y="14499"/>
                <wp:lineTo x="1673" y="17845"/>
                <wp:lineTo x="5577" y="20633"/>
                <wp:lineTo x="6134" y="21191"/>
                <wp:lineTo x="14499" y="21191"/>
                <wp:lineTo x="15057" y="20633"/>
                <wp:lineTo x="20076" y="17845"/>
                <wp:lineTo x="21191" y="12826"/>
                <wp:lineTo x="21191" y="6134"/>
                <wp:lineTo x="17845" y="1673"/>
                <wp:lineTo x="13941" y="0"/>
                <wp:lineTo x="669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429">
        <w:rPr>
          <w:rFonts w:ascii="Baskerville Old Face" w:eastAsia="Times New Roman" w:hAnsi="Baskerville Old Face" w:cs="Times New Roman"/>
          <w:sz w:val="28"/>
          <w:szCs w:val="28"/>
        </w:rPr>
        <w:t xml:space="preserve">   UNIVERSITY</w:t>
      </w:r>
      <w:r w:rsidRPr="00756429">
        <w:rPr>
          <w:rFonts w:ascii="Arial" w:eastAsia="Times New Roman" w:hAnsi="Arial" w:cs="Times New Roman"/>
          <w:sz w:val="22"/>
          <w:szCs w:val="20"/>
        </w:rPr>
        <w:t xml:space="preserve">          </w:t>
      </w:r>
    </w:p>
    <w:p w14:paraId="3AB6A308" w14:textId="77777777" w:rsidR="00CB0B0E" w:rsidRDefault="00CB0B0E" w:rsidP="00CB0B0E">
      <w:pPr>
        <w:pStyle w:val="Header"/>
        <w:jc w:val="right"/>
        <w:rPr>
          <w:rFonts w:ascii="Times New Roman Bold" w:eastAsia="Times New Roman" w:hAnsi="Times New Roman Bold" w:cs="Times New Roman"/>
          <w:b/>
          <w:smallCaps/>
          <w:sz w:val="32"/>
          <w:szCs w:val="32"/>
        </w:rPr>
      </w:pPr>
      <w:r>
        <w:rPr>
          <w:rFonts w:ascii="Times New Roman Bold" w:eastAsia="Times New Roman" w:hAnsi="Times New Roman Bold" w:cs="Times New Roman"/>
          <w:b/>
          <w:smallCaps/>
          <w:sz w:val="32"/>
          <w:szCs w:val="32"/>
        </w:rPr>
        <w:t>Human Subjects Research</w:t>
      </w:r>
    </w:p>
    <w:p w14:paraId="0B99410D" w14:textId="77777777" w:rsidR="00CB0B0E" w:rsidRPr="00085E80" w:rsidRDefault="00CB0B0E" w:rsidP="00CB0B0E">
      <w:pPr>
        <w:pStyle w:val="Header"/>
        <w:jc w:val="right"/>
        <w:rPr>
          <w:rFonts w:ascii="Times New Roman Bold" w:eastAsia="Times New Roman" w:hAnsi="Times New Roman Bold" w:cs="Times New Roman"/>
          <w:b/>
          <w:smallCaps/>
          <w:sz w:val="32"/>
          <w:szCs w:val="32"/>
        </w:rPr>
      </w:pPr>
      <w:r>
        <w:rPr>
          <w:rFonts w:ascii="Times New Roman Bold" w:eastAsia="Times New Roman" w:hAnsi="Times New Roman Bold" w:cs="Times New Roman"/>
          <w:b/>
          <w:smallCaps/>
          <w:sz w:val="32"/>
          <w:szCs w:val="32"/>
        </w:rPr>
        <w:t>Termination/Closure Form</w:t>
      </w:r>
    </w:p>
    <w:p w14:paraId="11614CB8" w14:textId="77777777" w:rsidR="00CB0B0E" w:rsidRDefault="00CB0B0E"/>
    <w:p w14:paraId="5CC8DCC6" w14:textId="220AAA86" w:rsidR="009A2391" w:rsidRDefault="00CB0B0E" w:rsidP="000D0B43">
      <w:pPr>
        <w:spacing w:after="120" w:line="240" w:lineRule="auto"/>
        <w:jc w:val="both"/>
      </w:pPr>
      <w:r w:rsidRPr="00CB0B0E">
        <w:rPr>
          <w:b/>
        </w:rPr>
        <w:t xml:space="preserve">Instructions:  </w:t>
      </w:r>
      <w:r>
        <w:t>This form is to be completed when an approved research project is cancelled, completed or concluded.  Projects involving long-term follow up of research participants must remain open, even if enrollment has ended.</w:t>
      </w:r>
      <w:r w:rsidR="008A0AAD">
        <w:t xml:space="preserve">  Complete and submit form to the Human Subjects Office within 30 days of receipt.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B0B0E" w14:paraId="13782D5A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0CA7F09" w14:textId="77777777" w:rsidR="00CB0B0E" w:rsidRPr="00CB0B0E" w:rsidRDefault="00CB0B0E" w:rsidP="000D0B43">
            <w:pPr>
              <w:spacing w:before="120"/>
              <w:rPr>
                <w:b/>
              </w:rPr>
            </w:pPr>
            <w:r w:rsidRPr="00CB0B0E">
              <w:rPr>
                <w:b/>
              </w:rPr>
              <w:t>Section A:  General Information</w:t>
            </w:r>
          </w:p>
        </w:tc>
      </w:tr>
      <w:tr w:rsidR="00CB0B0E" w14:paraId="01B65BD9" w14:textId="77777777" w:rsidTr="00A61CE9">
        <w:trPr>
          <w:trHeight w:val="638"/>
          <w:jc w:val="center"/>
        </w:trPr>
        <w:tc>
          <w:tcPr>
            <w:tcW w:w="9350" w:type="dxa"/>
            <w:gridSpan w:val="2"/>
          </w:tcPr>
          <w:p w14:paraId="04708833" w14:textId="77777777" w:rsidR="00CB0B0E" w:rsidRDefault="00CB0B0E" w:rsidP="00C95245">
            <w:pPr>
              <w:spacing w:after="0" w:line="240" w:lineRule="auto"/>
            </w:pPr>
            <w:r>
              <w:t xml:space="preserve">Name of Study </w:t>
            </w:r>
          </w:p>
          <w:p w14:paraId="6C25D056" w14:textId="77777777" w:rsidR="000D0B43" w:rsidRDefault="000D0B43" w:rsidP="00C9524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D0B43" w14:paraId="58FDF3F5" w14:textId="77777777" w:rsidTr="00A61CE9">
        <w:trPr>
          <w:jc w:val="center"/>
        </w:trPr>
        <w:tc>
          <w:tcPr>
            <w:tcW w:w="9350" w:type="dxa"/>
            <w:gridSpan w:val="2"/>
          </w:tcPr>
          <w:p w14:paraId="4BEE36D3" w14:textId="77777777" w:rsidR="000D0B43" w:rsidRDefault="000D0B43" w:rsidP="00C95245">
            <w:pPr>
              <w:spacing w:after="0" w:line="240" w:lineRule="auto"/>
            </w:pPr>
            <w:r>
              <w:t>Study Number</w:t>
            </w:r>
          </w:p>
          <w:p w14:paraId="0CBA0FD4" w14:textId="77777777" w:rsidR="00C95245" w:rsidRDefault="000D0B43" w:rsidP="00A61CE9">
            <w:pPr>
              <w:spacing w:after="6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D0B43" w14:paraId="68A6ABF9" w14:textId="77777777" w:rsidTr="00A61CE9">
        <w:trPr>
          <w:jc w:val="center"/>
        </w:trPr>
        <w:tc>
          <w:tcPr>
            <w:tcW w:w="9350" w:type="dxa"/>
            <w:gridSpan w:val="2"/>
          </w:tcPr>
          <w:p w14:paraId="2184E3D5" w14:textId="77777777" w:rsidR="000D0B43" w:rsidRDefault="000D0B43" w:rsidP="00C95245">
            <w:pPr>
              <w:spacing w:after="0" w:line="240" w:lineRule="auto"/>
            </w:pPr>
            <w:r>
              <w:t>Principal Investigator</w:t>
            </w:r>
          </w:p>
          <w:p w14:paraId="02253674" w14:textId="77777777" w:rsidR="00C95245" w:rsidRDefault="000D0B43" w:rsidP="00A61CE9">
            <w:pPr>
              <w:spacing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D0B43" w14:paraId="4406B14D" w14:textId="77777777" w:rsidTr="00A61CE9">
        <w:trPr>
          <w:jc w:val="center"/>
        </w:trPr>
        <w:tc>
          <w:tcPr>
            <w:tcW w:w="9350" w:type="dxa"/>
            <w:gridSpan w:val="2"/>
          </w:tcPr>
          <w:p w14:paraId="5D205343" w14:textId="77777777" w:rsidR="000D0B43" w:rsidRDefault="000D0B43" w:rsidP="00C95245">
            <w:pPr>
              <w:spacing w:after="0" w:line="240" w:lineRule="auto"/>
            </w:pPr>
            <w:r>
              <w:t>Research End Date:</w:t>
            </w:r>
          </w:p>
          <w:p w14:paraId="3C272016" w14:textId="77777777" w:rsidR="00C95245" w:rsidRDefault="000D0B43" w:rsidP="00A61CE9">
            <w:pPr>
              <w:spacing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0B43" w14:paraId="7AC1CC11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FCCB17C" w14:textId="77777777" w:rsidR="000D0B43" w:rsidRPr="000D0B43" w:rsidRDefault="000D0B43" w:rsidP="000D0B43">
            <w:pPr>
              <w:spacing w:before="120"/>
              <w:rPr>
                <w:b/>
              </w:rPr>
            </w:pPr>
            <w:r w:rsidRPr="000D0B43">
              <w:rPr>
                <w:b/>
              </w:rPr>
              <w:t>Section B:  Funding Information</w:t>
            </w:r>
          </w:p>
        </w:tc>
      </w:tr>
      <w:tr w:rsidR="00CB0B0E" w14:paraId="753C7360" w14:textId="77777777" w:rsidTr="00A61CE9">
        <w:trPr>
          <w:jc w:val="center"/>
        </w:trPr>
        <w:tc>
          <w:tcPr>
            <w:tcW w:w="9350" w:type="dxa"/>
            <w:gridSpan w:val="2"/>
          </w:tcPr>
          <w:p w14:paraId="77BEA933" w14:textId="77777777" w:rsidR="000D0B43" w:rsidRDefault="00CB0B0E" w:rsidP="000D0B43">
            <w:pPr>
              <w:spacing w:before="120"/>
            </w:pPr>
            <w:r>
              <w:t xml:space="preserve">Was the study funded?  </w:t>
            </w:r>
            <w:r w:rsidR="000D0B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D0B43">
              <w:instrText xml:space="preserve"> FORMCHECKBOX </w:instrText>
            </w:r>
            <w:r w:rsidR="00860E4A">
              <w:fldChar w:fldCharType="separate"/>
            </w:r>
            <w:r w:rsidR="000D0B43">
              <w:fldChar w:fldCharType="end"/>
            </w:r>
            <w:bookmarkEnd w:id="5"/>
            <w:r w:rsidR="000D0B43">
              <w:t xml:space="preserve">  Yes       No  </w:t>
            </w:r>
            <w:r w:rsidR="000D0B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0D0B43">
              <w:instrText xml:space="preserve"> FORMCHECKBOX </w:instrText>
            </w:r>
            <w:r w:rsidR="00860E4A">
              <w:fldChar w:fldCharType="separate"/>
            </w:r>
            <w:r w:rsidR="000D0B43">
              <w:fldChar w:fldCharType="end"/>
            </w:r>
            <w:bookmarkEnd w:id="6"/>
          </w:p>
          <w:p w14:paraId="686E01A3" w14:textId="77777777" w:rsidR="00CB0B0E" w:rsidRDefault="00CB0B0E" w:rsidP="00B109AF">
            <w:pPr>
              <w:spacing w:before="60" w:after="120" w:line="240" w:lineRule="auto"/>
            </w:pPr>
            <w:r>
              <w:t>If yes, please specify whether funding has ended, sponsor has been notified (including dates), and the FSU Sponsored Research Division has been notified.</w:t>
            </w:r>
          </w:p>
          <w:p w14:paraId="5F41AAA5" w14:textId="77777777" w:rsidR="000D0B43" w:rsidRDefault="000D0B43" w:rsidP="00B109AF">
            <w:pPr>
              <w:spacing w:before="60" w:after="12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0B43" w14:paraId="7C65F1CA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B23183F" w14:textId="77777777" w:rsidR="000D0B43" w:rsidRPr="000D0B43" w:rsidRDefault="000D0B43" w:rsidP="000D0B43">
            <w:pPr>
              <w:spacing w:before="120"/>
              <w:rPr>
                <w:b/>
              </w:rPr>
            </w:pPr>
            <w:r w:rsidRPr="000D0B43">
              <w:rPr>
                <w:b/>
              </w:rPr>
              <w:t>Section C:  Reason for termination of study</w:t>
            </w:r>
          </w:p>
        </w:tc>
      </w:tr>
      <w:tr w:rsidR="000D0B43" w14:paraId="72EFFB69" w14:textId="77777777" w:rsidTr="00A61CE9">
        <w:trPr>
          <w:jc w:val="center"/>
        </w:trPr>
        <w:tc>
          <w:tcPr>
            <w:tcW w:w="9350" w:type="dxa"/>
            <w:gridSpan w:val="2"/>
          </w:tcPr>
          <w:p w14:paraId="6DF9C878" w14:textId="77777777" w:rsidR="000D0B43" w:rsidRDefault="000D0B43" w:rsidP="0065792A">
            <w:pPr>
              <w:spacing w:before="120" w:after="12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bookmarkEnd w:id="8"/>
            <w:r>
              <w:t xml:space="preserve">  Data analysis has been completed</w:t>
            </w:r>
          </w:p>
          <w:p w14:paraId="228C87A0" w14:textId="5C510D70" w:rsidR="000D0B43" w:rsidRDefault="000D0B43" w:rsidP="0065792A">
            <w:pPr>
              <w:spacing w:after="120" w:line="240" w:lineRule="auto"/>
              <w:ind w:left="420" w:hanging="4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bookmarkEnd w:id="9"/>
            <w:r w:rsidR="00121318">
              <w:t xml:space="preserve">  </w:t>
            </w:r>
            <w:r>
              <w:t>Study</w:t>
            </w:r>
            <w:r w:rsidR="00121318">
              <w:t xml:space="preserve"> enrollment and followup</w:t>
            </w:r>
            <w:r>
              <w:t xml:space="preserve"> is complete, and data analysis will continue with de-identified data and no links to   the identifiers have been kept</w:t>
            </w:r>
          </w:p>
          <w:p w14:paraId="043BCB7D" w14:textId="74AEC61E" w:rsidR="000D0B43" w:rsidRDefault="000D0B43" w:rsidP="0065792A">
            <w:pPr>
              <w:spacing w:after="12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bookmarkEnd w:id="10"/>
            <w:r>
              <w:t xml:space="preserve">   Study has been terminated</w:t>
            </w:r>
            <w:r w:rsidR="0065792A">
              <w:t xml:space="preserve"> (provide details below)</w:t>
            </w:r>
          </w:p>
          <w:p w14:paraId="04FA1D08" w14:textId="77777777" w:rsidR="000D0B43" w:rsidRDefault="000D0B43" w:rsidP="0065792A">
            <w:pPr>
              <w:spacing w:after="12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bookmarkEnd w:id="11"/>
            <w:r w:rsidR="0065792A">
              <w:t xml:space="preserve">  Other  (p</w:t>
            </w:r>
            <w:r>
              <w:t>rovide details</w:t>
            </w:r>
            <w:r w:rsidR="0065792A">
              <w:t xml:space="preserve"> below)</w:t>
            </w:r>
          </w:p>
          <w:p w14:paraId="0A386C3D" w14:textId="77777777" w:rsidR="0065792A" w:rsidRPr="00A61CE9" w:rsidRDefault="0065792A" w:rsidP="0065792A">
            <w:pPr>
              <w:spacing w:after="0" w:line="240" w:lineRule="auto"/>
              <w:rPr>
                <w:sz w:val="12"/>
                <w:szCs w:val="12"/>
              </w:rPr>
            </w:pPr>
          </w:p>
          <w:p w14:paraId="319D19B5" w14:textId="77777777" w:rsidR="0065792A" w:rsidRDefault="0065792A" w:rsidP="005F3CDF">
            <w:pPr>
              <w:spacing w:after="12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5792A" w14:paraId="6414565B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B8CCFFF" w14:textId="77777777" w:rsidR="0065792A" w:rsidRPr="0065792A" w:rsidRDefault="0065792A" w:rsidP="0065792A">
            <w:pPr>
              <w:spacing w:before="120" w:after="120" w:line="240" w:lineRule="auto"/>
              <w:rPr>
                <w:b/>
              </w:rPr>
            </w:pPr>
            <w:r w:rsidRPr="0065792A">
              <w:rPr>
                <w:b/>
              </w:rPr>
              <w:t>Section D:  Data collected during the course of the study</w:t>
            </w:r>
          </w:p>
        </w:tc>
      </w:tr>
      <w:tr w:rsidR="0065792A" w14:paraId="223D3A1F" w14:textId="77777777" w:rsidTr="00A61CE9">
        <w:trPr>
          <w:jc w:val="center"/>
        </w:trPr>
        <w:tc>
          <w:tcPr>
            <w:tcW w:w="9350" w:type="dxa"/>
            <w:gridSpan w:val="2"/>
          </w:tcPr>
          <w:p w14:paraId="7B41D079" w14:textId="77777777" w:rsidR="0065792A" w:rsidRDefault="0065792A" w:rsidP="005F3CDF">
            <w:pPr>
              <w:spacing w:after="0" w:line="240" w:lineRule="auto"/>
            </w:pPr>
            <w:r>
              <w:t>What will be done with identifiable data?</w:t>
            </w:r>
          </w:p>
          <w:p w14:paraId="26E7B5FC" w14:textId="77777777" w:rsidR="0065792A" w:rsidRDefault="0065792A" w:rsidP="005F3CDF">
            <w:pPr>
              <w:spacing w:before="120" w:after="6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5792A" w14:paraId="266EC966" w14:textId="77777777" w:rsidTr="00A61CE9">
        <w:trPr>
          <w:jc w:val="center"/>
        </w:trPr>
        <w:tc>
          <w:tcPr>
            <w:tcW w:w="9350" w:type="dxa"/>
            <w:gridSpan w:val="2"/>
          </w:tcPr>
          <w:p w14:paraId="21EB8C3C" w14:textId="77777777" w:rsidR="0065792A" w:rsidRDefault="0065792A" w:rsidP="005F3CDF">
            <w:pPr>
              <w:spacing w:after="0" w:line="240" w:lineRule="auto"/>
            </w:pPr>
            <w:r>
              <w:t>Who will have access to identifiable data?</w:t>
            </w:r>
          </w:p>
          <w:p w14:paraId="646F8C85" w14:textId="77777777" w:rsidR="0065792A" w:rsidRDefault="0065792A" w:rsidP="005F3CDF">
            <w:pPr>
              <w:spacing w:before="120" w:after="6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5792A" w14:paraId="0A708BF1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33103EF" w14:textId="77777777" w:rsidR="0065792A" w:rsidRPr="0065792A" w:rsidRDefault="0065792A" w:rsidP="005F3CDF">
            <w:pPr>
              <w:spacing w:before="120" w:after="120" w:line="240" w:lineRule="auto"/>
              <w:rPr>
                <w:b/>
              </w:rPr>
            </w:pPr>
            <w:r w:rsidRPr="0065792A">
              <w:rPr>
                <w:b/>
              </w:rPr>
              <w:t>Section E:  Enrollment Information</w:t>
            </w:r>
          </w:p>
        </w:tc>
      </w:tr>
      <w:tr w:rsidR="0065792A" w14:paraId="7F814EDB" w14:textId="77777777" w:rsidTr="00A61CE9">
        <w:trPr>
          <w:jc w:val="center"/>
        </w:trPr>
        <w:tc>
          <w:tcPr>
            <w:tcW w:w="9350" w:type="dxa"/>
            <w:gridSpan w:val="2"/>
          </w:tcPr>
          <w:p w14:paraId="1AB56529" w14:textId="77777777" w:rsidR="0065792A" w:rsidRDefault="0065792A" w:rsidP="005F3CDF">
            <w:pPr>
              <w:spacing w:before="60" w:after="60" w:line="240" w:lineRule="auto"/>
            </w:pPr>
            <w:r w:rsidRPr="0065792A">
              <w:t>Total number of subjects the IRB approved for enrollment:</w:t>
            </w:r>
          </w:p>
          <w:p w14:paraId="3BF6A0BD" w14:textId="77777777" w:rsidR="0065792A" w:rsidRDefault="0065792A" w:rsidP="005F3CDF">
            <w:pPr>
              <w:spacing w:before="60" w:after="6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5792A" w14:paraId="43FECD6F" w14:textId="77777777" w:rsidTr="00A61CE9">
        <w:trPr>
          <w:jc w:val="center"/>
        </w:trPr>
        <w:tc>
          <w:tcPr>
            <w:tcW w:w="9350" w:type="dxa"/>
            <w:gridSpan w:val="2"/>
          </w:tcPr>
          <w:p w14:paraId="1EBB2823" w14:textId="77777777" w:rsidR="0065792A" w:rsidRDefault="0065792A" w:rsidP="005F3CDF">
            <w:pPr>
              <w:spacing w:before="60" w:after="60" w:line="240" w:lineRule="auto"/>
              <w:rPr>
                <w:rFonts w:cs="Times New Roman"/>
              </w:rPr>
            </w:pPr>
            <w:r w:rsidRPr="0065792A">
              <w:rPr>
                <w:rFonts w:cs="Times New Roman"/>
              </w:rPr>
              <w:t>Total number of subjects who signed a consent form (indicate</w:t>
            </w:r>
            <w:r>
              <w:rPr>
                <w:rFonts w:cs="Times New Roman"/>
              </w:rPr>
              <w:t xml:space="preserve">  </w:t>
            </w:r>
            <w:r w:rsidRPr="0065792A">
              <w:rPr>
                <w:rFonts w:cs="Times New Roman"/>
              </w:rPr>
              <w:t>“N/A” if written documentation of consent was not required):</w:t>
            </w:r>
          </w:p>
          <w:p w14:paraId="0CFF94DE" w14:textId="77777777" w:rsidR="0065792A" w:rsidRPr="0065792A" w:rsidRDefault="0065792A" w:rsidP="005F3CDF">
            <w:pPr>
              <w:spacing w:before="60" w:after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6"/>
          </w:p>
        </w:tc>
      </w:tr>
      <w:tr w:rsidR="0065792A" w14:paraId="355C4711" w14:textId="77777777" w:rsidTr="00A61CE9">
        <w:trPr>
          <w:jc w:val="center"/>
        </w:trPr>
        <w:tc>
          <w:tcPr>
            <w:tcW w:w="9350" w:type="dxa"/>
            <w:gridSpan w:val="2"/>
          </w:tcPr>
          <w:p w14:paraId="211BEB6D" w14:textId="77777777" w:rsidR="0065792A" w:rsidRDefault="0065792A" w:rsidP="005F3C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22"/>
              </w:rPr>
            </w:pPr>
            <w:r w:rsidRPr="0065792A">
              <w:rPr>
                <w:rFonts w:cs="Times New Roman"/>
                <w:sz w:val="22"/>
              </w:rPr>
              <w:t>Total Number of subjects who completed study participatio</w:t>
            </w:r>
            <w:r w:rsidR="00C95245">
              <w:rPr>
                <w:rFonts w:cs="Times New Roman"/>
                <w:sz w:val="22"/>
              </w:rPr>
              <w:t xml:space="preserve">n and </w:t>
            </w:r>
            <w:r w:rsidRPr="0065792A">
              <w:rPr>
                <w:rFonts w:cs="Times New Roman"/>
                <w:sz w:val="22"/>
              </w:rPr>
              <w:t>were not withdrawn / did not withdraw participation:</w:t>
            </w:r>
          </w:p>
          <w:p w14:paraId="47236EBE" w14:textId="77777777" w:rsidR="0065792A" w:rsidRPr="005F3CDF" w:rsidRDefault="0065792A" w:rsidP="005F3C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17"/>
          </w:p>
        </w:tc>
      </w:tr>
      <w:tr w:rsidR="0065792A" w14:paraId="14E6CB0E" w14:textId="77777777" w:rsidTr="00A61CE9">
        <w:trPr>
          <w:jc w:val="center"/>
        </w:trPr>
        <w:tc>
          <w:tcPr>
            <w:tcW w:w="9350" w:type="dxa"/>
            <w:gridSpan w:val="2"/>
          </w:tcPr>
          <w:p w14:paraId="301F1B10" w14:textId="77777777" w:rsidR="0065792A" w:rsidRDefault="0065792A" w:rsidP="005F3C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22"/>
              </w:rPr>
            </w:pPr>
            <w:r w:rsidRPr="0065792A">
              <w:rPr>
                <w:rFonts w:cs="Times New Roman"/>
                <w:sz w:val="22"/>
              </w:rPr>
              <w:t>Total number of subjects who withdrew their participation:</w:t>
            </w:r>
          </w:p>
          <w:p w14:paraId="345DFE05" w14:textId="77777777" w:rsidR="0065792A" w:rsidRPr="0065792A" w:rsidRDefault="00C95245" w:rsidP="005F3C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18"/>
          </w:p>
        </w:tc>
      </w:tr>
      <w:tr w:rsidR="0065792A" w14:paraId="49E8B245" w14:textId="77777777" w:rsidTr="00A61CE9">
        <w:trPr>
          <w:jc w:val="center"/>
        </w:trPr>
        <w:tc>
          <w:tcPr>
            <w:tcW w:w="9350" w:type="dxa"/>
            <w:gridSpan w:val="2"/>
          </w:tcPr>
          <w:p w14:paraId="75088544" w14:textId="77777777" w:rsidR="0065792A" w:rsidRPr="0065792A" w:rsidRDefault="0065792A" w:rsidP="005F3CDF">
            <w:pPr>
              <w:spacing w:before="60" w:after="60" w:line="240" w:lineRule="auto"/>
              <w:rPr>
                <w:rFonts w:cs="Times New Roman"/>
              </w:rPr>
            </w:pPr>
            <w:r w:rsidRPr="0065792A">
              <w:rPr>
                <w:rFonts w:cs="Times New Roman"/>
                <w:sz w:val="22"/>
              </w:rPr>
              <w:t>Total number of subjects withdrawn by the researcher:</w:t>
            </w:r>
          </w:p>
          <w:p w14:paraId="62ED6FD9" w14:textId="77777777" w:rsidR="0065792A" w:rsidRPr="0065792A" w:rsidRDefault="00C95245" w:rsidP="005F3CDF">
            <w:pPr>
              <w:spacing w:before="60" w:after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9"/>
          </w:p>
        </w:tc>
      </w:tr>
      <w:tr w:rsidR="0065792A" w14:paraId="063B580D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F0BE41E" w14:textId="77777777" w:rsidR="0065792A" w:rsidRPr="0065792A" w:rsidRDefault="0065792A" w:rsidP="00C95245">
            <w:pPr>
              <w:spacing w:before="120" w:line="240" w:lineRule="auto"/>
              <w:rPr>
                <w:rFonts w:cs="Times New Roman"/>
                <w:b/>
                <w:sz w:val="22"/>
              </w:rPr>
            </w:pPr>
            <w:r w:rsidRPr="0065792A">
              <w:rPr>
                <w:rFonts w:cs="Times New Roman"/>
                <w:b/>
                <w:sz w:val="22"/>
              </w:rPr>
              <w:lastRenderedPageBreak/>
              <w:t>Section F:  Problems</w:t>
            </w:r>
          </w:p>
        </w:tc>
      </w:tr>
      <w:tr w:rsidR="00C95245" w14:paraId="2E36738F" w14:textId="77777777" w:rsidTr="00A61CE9">
        <w:trPr>
          <w:jc w:val="center"/>
        </w:trPr>
        <w:tc>
          <w:tcPr>
            <w:tcW w:w="9350" w:type="dxa"/>
            <w:gridSpan w:val="2"/>
          </w:tcPr>
          <w:p w14:paraId="2DAD95A8" w14:textId="77777777" w:rsidR="00C95245" w:rsidRDefault="00C95245" w:rsidP="00C7071A">
            <w:pPr>
              <w:spacing w:before="60" w:after="120"/>
            </w:pPr>
            <w:r>
              <w:t xml:space="preserve">Since last continuing review, have any adverse events occurred?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  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</w:p>
          <w:p w14:paraId="77532AF0" w14:textId="77777777" w:rsidR="00C95245" w:rsidRDefault="00C95245" w:rsidP="00C7071A">
            <w:pPr>
              <w:spacing w:after="120"/>
            </w:pPr>
            <w:r>
              <w:t xml:space="preserve">If yes, have these events been reported?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  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       </w:t>
            </w:r>
          </w:p>
          <w:p w14:paraId="4CA34261" w14:textId="77777777" w:rsidR="00C95245" w:rsidRDefault="00C95245" w:rsidP="00C7071A">
            <w:pPr>
              <w:spacing w:after="120"/>
            </w:pPr>
            <w:r>
              <w:t xml:space="preserve">If no, why?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95245" w14:paraId="0B289A99" w14:textId="77777777" w:rsidTr="00A61CE9">
        <w:trPr>
          <w:jc w:val="center"/>
        </w:trPr>
        <w:tc>
          <w:tcPr>
            <w:tcW w:w="9350" w:type="dxa"/>
            <w:gridSpan w:val="2"/>
          </w:tcPr>
          <w:p w14:paraId="79FBF323" w14:textId="77777777" w:rsidR="00C95245" w:rsidRDefault="00C95245" w:rsidP="00C7071A">
            <w:pPr>
              <w:spacing w:before="60" w:after="120"/>
            </w:pPr>
            <w:r>
              <w:t xml:space="preserve">Since last continuing review, have any unanticipated problems occurred?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</w:p>
          <w:p w14:paraId="51AB7CC6" w14:textId="77777777" w:rsidR="00C95245" w:rsidRDefault="00C95245" w:rsidP="00C7071A">
            <w:pPr>
              <w:spacing w:after="120"/>
            </w:pPr>
            <w:r>
              <w:t xml:space="preserve">If yes, have these events been reported?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  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       </w:t>
            </w:r>
          </w:p>
          <w:p w14:paraId="3ADEA9E5" w14:textId="77777777" w:rsidR="00C95245" w:rsidRDefault="00C95245" w:rsidP="00C7071A">
            <w:pPr>
              <w:spacing w:after="120"/>
            </w:pPr>
            <w:r>
              <w:t xml:space="preserve">If no, why?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245" w14:paraId="79FBBC41" w14:textId="77777777" w:rsidTr="00A61CE9">
        <w:trPr>
          <w:jc w:val="center"/>
        </w:trPr>
        <w:tc>
          <w:tcPr>
            <w:tcW w:w="9350" w:type="dxa"/>
            <w:gridSpan w:val="2"/>
          </w:tcPr>
          <w:p w14:paraId="2FBFA258" w14:textId="77777777" w:rsidR="00C95245" w:rsidRDefault="00C95245" w:rsidP="00C7071A">
            <w:pPr>
              <w:spacing w:before="60" w:after="120"/>
            </w:pPr>
            <w:r>
              <w:t xml:space="preserve">Have there been any subject complaints during the course of this study?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</w:p>
          <w:p w14:paraId="65C3DDBD" w14:textId="77777777" w:rsidR="00C95245" w:rsidRDefault="00C95245" w:rsidP="00C7071A">
            <w:pPr>
              <w:spacing w:after="120"/>
            </w:pPr>
            <w:r>
              <w:t xml:space="preserve">If yes, have these events been reported?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  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       </w:t>
            </w:r>
          </w:p>
          <w:p w14:paraId="261E7859" w14:textId="77777777" w:rsidR="00C95245" w:rsidRDefault="00C95245" w:rsidP="00C7071A">
            <w:pPr>
              <w:spacing w:after="120"/>
            </w:pPr>
            <w:r>
              <w:t xml:space="preserve">If no, why?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71A" w14:paraId="4EFE49AC" w14:textId="77777777" w:rsidTr="00A61CE9">
        <w:trPr>
          <w:jc w:val="center"/>
        </w:trPr>
        <w:tc>
          <w:tcPr>
            <w:tcW w:w="9350" w:type="dxa"/>
            <w:gridSpan w:val="2"/>
          </w:tcPr>
          <w:p w14:paraId="37B72403" w14:textId="66C24380" w:rsidR="00C7071A" w:rsidRDefault="00C7071A" w:rsidP="00C7071A">
            <w:pPr>
              <w:spacing w:before="60" w:after="120"/>
            </w:pPr>
            <w:r>
              <w:t xml:space="preserve">Have there been any occurrences of non-compliance during the course of this study?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</w:p>
          <w:p w14:paraId="07ED5A57" w14:textId="77777777" w:rsidR="00C7071A" w:rsidRDefault="00C7071A" w:rsidP="00C7071A">
            <w:pPr>
              <w:spacing w:after="120"/>
            </w:pPr>
            <w:r>
              <w:t xml:space="preserve">If yes, have these events been reported?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Yes    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0E4A">
              <w:fldChar w:fldCharType="separate"/>
            </w:r>
            <w:r>
              <w:fldChar w:fldCharType="end"/>
            </w:r>
            <w:r>
              <w:t xml:space="preserve">         </w:t>
            </w:r>
          </w:p>
          <w:p w14:paraId="77067D35" w14:textId="37AF6784" w:rsidR="00C7071A" w:rsidRDefault="00C7071A" w:rsidP="00C7071A">
            <w:pPr>
              <w:spacing w:before="60" w:after="120"/>
            </w:pPr>
            <w:r>
              <w:t xml:space="preserve">If no, why?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245" w14:paraId="36656EE2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9720638" w14:textId="77777777" w:rsidR="00C95245" w:rsidRPr="00A61CE9" w:rsidRDefault="00C95245" w:rsidP="005F3CDF">
            <w:pPr>
              <w:spacing w:before="60" w:after="60"/>
              <w:rPr>
                <w:b/>
              </w:rPr>
            </w:pPr>
            <w:r w:rsidRPr="00A61CE9">
              <w:rPr>
                <w:b/>
              </w:rPr>
              <w:t>Section G:  Additional Pertinent Information:</w:t>
            </w:r>
          </w:p>
        </w:tc>
      </w:tr>
      <w:tr w:rsidR="00A61CE9" w14:paraId="104D14D8" w14:textId="77777777" w:rsidTr="00A61CE9">
        <w:trPr>
          <w:jc w:val="center"/>
        </w:trPr>
        <w:tc>
          <w:tcPr>
            <w:tcW w:w="9350" w:type="dxa"/>
            <w:gridSpan w:val="2"/>
          </w:tcPr>
          <w:p w14:paraId="6C5B9417" w14:textId="77777777" w:rsidR="00A61CE9" w:rsidRDefault="00A61CE9" w:rsidP="005F3CDF">
            <w:pPr>
              <w:spacing w:before="120"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61CE9" w14:paraId="4BA9B339" w14:textId="77777777" w:rsidTr="00A61CE9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82557E4" w14:textId="77777777" w:rsidR="00A61CE9" w:rsidRPr="00A61CE9" w:rsidRDefault="00A61CE9" w:rsidP="00E6245D">
            <w:pPr>
              <w:spacing w:before="60" w:after="120" w:line="240" w:lineRule="auto"/>
              <w:rPr>
                <w:b/>
              </w:rPr>
            </w:pPr>
            <w:r w:rsidRPr="00A61CE9">
              <w:rPr>
                <w:b/>
              </w:rPr>
              <w:t>Section H:  Principal Investigator Signature and Date</w:t>
            </w:r>
          </w:p>
        </w:tc>
      </w:tr>
      <w:tr w:rsidR="00A61CE9" w14:paraId="39E9099D" w14:textId="77777777" w:rsidTr="00A61CE9">
        <w:trPr>
          <w:jc w:val="center"/>
        </w:trPr>
        <w:tc>
          <w:tcPr>
            <w:tcW w:w="4675" w:type="dxa"/>
            <w:shd w:val="clear" w:color="auto" w:fill="auto"/>
          </w:tcPr>
          <w:p w14:paraId="484D730A" w14:textId="77777777" w:rsidR="00A61CE9" w:rsidRDefault="00A61CE9" w:rsidP="00E6245D">
            <w:pPr>
              <w:spacing w:before="60"/>
              <w:rPr>
                <w:b/>
              </w:rPr>
            </w:pPr>
            <w:r>
              <w:rPr>
                <w:b/>
              </w:rPr>
              <w:t>Signature</w:t>
            </w:r>
          </w:p>
          <w:p w14:paraId="5E431E99" w14:textId="77777777" w:rsidR="00A61CE9" w:rsidRPr="00A61CE9" w:rsidRDefault="00A61CE9" w:rsidP="00CB0B0E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14:paraId="4FF9B6DD" w14:textId="77777777" w:rsidR="00A61CE9" w:rsidRPr="00A61CE9" w:rsidRDefault="00A61CE9" w:rsidP="00CB0B0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3C2290E5" w14:textId="77777777" w:rsidR="00CB0B0E" w:rsidRPr="00CB0B0E" w:rsidRDefault="00CB0B0E" w:rsidP="00CB0B0E"/>
    <w:sectPr w:rsidR="00CB0B0E" w:rsidRPr="00CB0B0E" w:rsidSect="000D0B43">
      <w:foot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63CB" w14:textId="77777777" w:rsidR="005F3CDF" w:rsidRDefault="005F3CDF" w:rsidP="00A61CE9">
      <w:pPr>
        <w:spacing w:after="0" w:line="240" w:lineRule="auto"/>
      </w:pPr>
      <w:r>
        <w:separator/>
      </w:r>
    </w:p>
  </w:endnote>
  <w:endnote w:type="continuationSeparator" w:id="0">
    <w:p w14:paraId="6406AB5C" w14:textId="77777777" w:rsidR="005F3CDF" w:rsidRDefault="005F3CDF" w:rsidP="00A6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9E9A" w14:textId="6DD8B7C8" w:rsidR="005F3CDF" w:rsidRPr="00A61CE9" w:rsidRDefault="005F3CDF">
    <w:pPr>
      <w:pStyle w:val="Footer"/>
      <w:jc w:val="right"/>
      <w:rPr>
        <w:sz w:val="18"/>
        <w:szCs w:val="18"/>
      </w:rPr>
    </w:pPr>
    <w:r>
      <w:t xml:space="preserve">p. </w:t>
    </w:r>
    <w:sdt>
      <w:sdtPr>
        <w:rPr>
          <w:sz w:val="18"/>
          <w:szCs w:val="18"/>
        </w:rPr>
        <w:id w:val="14540598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1CE9">
          <w:rPr>
            <w:sz w:val="18"/>
            <w:szCs w:val="18"/>
          </w:rPr>
          <w:fldChar w:fldCharType="begin"/>
        </w:r>
        <w:r w:rsidRPr="00A61CE9">
          <w:rPr>
            <w:sz w:val="18"/>
            <w:szCs w:val="18"/>
          </w:rPr>
          <w:instrText xml:space="preserve"> PAGE   \* MERGEFORMAT </w:instrText>
        </w:r>
        <w:r w:rsidRPr="00A61CE9">
          <w:rPr>
            <w:sz w:val="18"/>
            <w:szCs w:val="18"/>
          </w:rPr>
          <w:fldChar w:fldCharType="separate"/>
        </w:r>
        <w:r w:rsidR="00860E4A">
          <w:rPr>
            <w:noProof/>
            <w:sz w:val="18"/>
            <w:szCs w:val="18"/>
          </w:rPr>
          <w:t>1</w:t>
        </w:r>
        <w:r w:rsidRPr="00A61CE9">
          <w:rPr>
            <w:noProof/>
            <w:sz w:val="18"/>
            <w:szCs w:val="18"/>
          </w:rPr>
          <w:fldChar w:fldCharType="end"/>
        </w:r>
        <w:r w:rsidRPr="00A61CE9">
          <w:rPr>
            <w:noProof/>
            <w:sz w:val="18"/>
            <w:szCs w:val="18"/>
          </w:rPr>
          <w:t xml:space="preserve"> of </w:t>
        </w:r>
        <w:r w:rsidRPr="00A61CE9">
          <w:rPr>
            <w:noProof/>
            <w:sz w:val="18"/>
            <w:szCs w:val="18"/>
          </w:rPr>
          <w:fldChar w:fldCharType="begin"/>
        </w:r>
        <w:r w:rsidRPr="00A61CE9">
          <w:rPr>
            <w:noProof/>
            <w:sz w:val="18"/>
            <w:szCs w:val="18"/>
          </w:rPr>
          <w:instrText xml:space="preserve"> NUMPAGES   \* MERGEFORMAT </w:instrText>
        </w:r>
        <w:r w:rsidRPr="00A61CE9">
          <w:rPr>
            <w:noProof/>
            <w:sz w:val="18"/>
            <w:szCs w:val="18"/>
          </w:rPr>
          <w:fldChar w:fldCharType="separate"/>
        </w:r>
        <w:r w:rsidR="00860E4A">
          <w:rPr>
            <w:noProof/>
            <w:sz w:val="18"/>
            <w:szCs w:val="18"/>
          </w:rPr>
          <w:t>2</w:t>
        </w:r>
        <w:r w:rsidRPr="00A61CE9">
          <w:rPr>
            <w:noProof/>
            <w:sz w:val="18"/>
            <w:szCs w:val="18"/>
          </w:rPr>
          <w:fldChar w:fldCharType="end"/>
        </w:r>
      </w:sdtContent>
    </w:sdt>
  </w:p>
  <w:p w14:paraId="78C668C3" w14:textId="77777777" w:rsidR="005F3CDF" w:rsidRPr="00A61CE9" w:rsidRDefault="005F3CD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36DC" w14:textId="77777777" w:rsidR="005F3CDF" w:rsidRDefault="005F3CDF" w:rsidP="00A61CE9">
      <w:pPr>
        <w:spacing w:after="0" w:line="240" w:lineRule="auto"/>
      </w:pPr>
      <w:r>
        <w:separator/>
      </w:r>
    </w:p>
  </w:footnote>
  <w:footnote w:type="continuationSeparator" w:id="0">
    <w:p w14:paraId="7CD5B284" w14:textId="77777777" w:rsidR="005F3CDF" w:rsidRDefault="005F3CDF" w:rsidP="00A6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FD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5F817F8"/>
    <w:multiLevelType w:val="multilevel"/>
    <w:tmpl w:val="DD709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B21A4A"/>
    <w:multiLevelType w:val="multilevel"/>
    <w:tmpl w:val="135890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15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tQX1u1rJX0wlTmCejU8OsNd57Ky1Lribkuy+Z3N28nnwLnGzSCjD+vWkNILyOGoy+vW8UtjytfKJIYDaXSwEw==" w:salt="k8pUkQvsbDYAjAYFI6ta+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0E"/>
    <w:rsid w:val="000B73A4"/>
    <w:rsid w:val="000D0B43"/>
    <w:rsid w:val="00121318"/>
    <w:rsid w:val="00133E7F"/>
    <w:rsid w:val="00296F49"/>
    <w:rsid w:val="004A4266"/>
    <w:rsid w:val="005F3CDF"/>
    <w:rsid w:val="0065792A"/>
    <w:rsid w:val="008450A7"/>
    <w:rsid w:val="00860E4A"/>
    <w:rsid w:val="00884A29"/>
    <w:rsid w:val="00887E64"/>
    <w:rsid w:val="008A0AAD"/>
    <w:rsid w:val="009A2391"/>
    <w:rsid w:val="00A61CE9"/>
    <w:rsid w:val="00B109AF"/>
    <w:rsid w:val="00B22726"/>
    <w:rsid w:val="00C7071A"/>
    <w:rsid w:val="00C95245"/>
    <w:rsid w:val="00CB0B0E"/>
    <w:rsid w:val="00D61D3E"/>
    <w:rsid w:val="00E6245D"/>
    <w:rsid w:val="00FC183F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BE13"/>
  <w15:chartTrackingRefBased/>
  <w15:docId w15:val="{D015FFB2-848B-4C9F-A101-88E6C91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0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0A7"/>
    <w:pPr>
      <w:keepNext/>
      <w:keepLines/>
      <w:numPr>
        <w:numId w:val="24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A7"/>
    <w:pPr>
      <w:keepNext/>
      <w:keepLines/>
      <w:numPr>
        <w:ilvl w:val="1"/>
        <w:numId w:val="24"/>
      </w:numPr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0A7"/>
    <w:pPr>
      <w:keepNext/>
      <w:keepLines/>
      <w:numPr>
        <w:ilvl w:val="2"/>
        <w:numId w:val="5"/>
      </w:numPr>
      <w:spacing w:before="12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0A7"/>
    <w:pPr>
      <w:keepNext/>
      <w:keepLines/>
      <w:numPr>
        <w:ilvl w:val="3"/>
        <w:numId w:val="24"/>
      </w:numPr>
      <w:spacing w:before="4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50A7"/>
    <w:pPr>
      <w:keepNext/>
      <w:keepLines/>
      <w:numPr>
        <w:ilvl w:val="4"/>
        <w:numId w:val="24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66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0A7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0A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73A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73A4"/>
    <w:rPr>
      <w:rFonts w:ascii="Times New Roman" w:eastAsiaTheme="majorEastAsia" w:hAnsi="Times New Roman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CB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0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B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Carey</dc:creator>
  <cp:keywords/>
  <dc:description/>
  <cp:lastModifiedBy>Stacy Carey</cp:lastModifiedBy>
  <cp:revision>9</cp:revision>
  <dcterms:created xsi:type="dcterms:W3CDTF">2018-09-05T19:33:00Z</dcterms:created>
  <dcterms:modified xsi:type="dcterms:W3CDTF">2018-09-06T13:32:00Z</dcterms:modified>
</cp:coreProperties>
</file>