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B1D" w:rsidRPr="004C4B1D" w:rsidRDefault="004C4B1D" w:rsidP="004C4B1D">
      <w:pPr>
        <w:spacing w:after="0" w:line="240" w:lineRule="auto"/>
        <w:jc w:val="center"/>
        <w:rPr>
          <w:rFonts w:eastAsia="Times New Roman" w:cs="Times New Roman"/>
          <w:szCs w:val="24"/>
        </w:rPr>
      </w:pPr>
      <w:r w:rsidRPr="004C4B1D">
        <w:rPr>
          <w:rFonts w:eastAsia="Times New Roman" w:cs="Times New Roman"/>
          <w:sz w:val="28"/>
          <w:szCs w:val="28"/>
        </w:rPr>
        <w:t>FLORIDA STATE UNIVERSITY</w:t>
      </w:r>
    </w:p>
    <w:p w:rsidR="004C4B1D" w:rsidRPr="004C4B1D" w:rsidRDefault="004C4B1D" w:rsidP="004C4B1D">
      <w:pPr>
        <w:spacing w:after="0" w:line="240" w:lineRule="auto"/>
        <w:jc w:val="center"/>
        <w:rPr>
          <w:rFonts w:eastAsia="Times New Roman" w:cs="Times New Roman"/>
          <w:sz w:val="22"/>
          <w:szCs w:val="28"/>
        </w:rPr>
      </w:pPr>
      <w:r w:rsidRPr="004C4B1D">
        <w:rPr>
          <w:rFonts w:eastAsia="Times New Roman" w:cs="Times New Roman"/>
          <w:sz w:val="22"/>
          <w:szCs w:val="28"/>
        </w:rPr>
        <w:t xml:space="preserve">OFFICE </w:t>
      </w:r>
      <w:r w:rsidRPr="004C4B1D">
        <w:rPr>
          <w:rFonts w:eastAsia="Times New Roman" w:cs="Times New Roman"/>
          <w:i/>
          <w:sz w:val="22"/>
          <w:szCs w:val="28"/>
        </w:rPr>
        <w:t xml:space="preserve">of the </w:t>
      </w:r>
      <w:r w:rsidRPr="004C4B1D">
        <w:rPr>
          <w:rFonts w:eastAsia="Times New Roman" w:cs="Times New Roman"/>
          <w:sz w:val="22"/>
          <w:szCs w:val="28"/>
        </w:rPr>
        <w:t xml:space="preserve">VICE PRESIDENT </w:t>
      </w:r>
      <w:r w:rsidRPr="004C4B1D">
        <w:rPr>
          <w:rFonts w:eastAsia="Times New Roman" w:cs="Times New Roman"/>
          <w:i/>
          <w:sz w:val="22"/>
          <w:szCs w:val="28"/>
        </w:rPr>
        <w:t xml:space="preserve">for </w:t>
      </w:r>
      <w:r w:rsidRPr="004C4B1D">
        <w:rPr>
          <w:rFonts w:eastAsia="Times New Roman" w:cs="Times New Roman"/>
          <w:sz w:val="22"/>
          <w:szCs w:val="28"/>
        </w:rPr>
        <w:t>RESEARCH</w:t>
      </w:r>
    </w:p>
    <w:p w:rsidR="004C4B1D" w:rsidRPr="004C4B1D" w:rsidRDefault="004C4B1D" w:rsidP="004C4B1D">
      <w:pPr>
        <w:spacing w:after="0" w:line="240" w:lineRule="auto"/>
        <w:jc w:val="center"/>
        <w:rPr>
          <w:rFonts w:ascii="Baskerville Old Face" w:eastAsia="Times New Roman" w:hAnsi="Baskerville Old Face" w:cs="Times New Roman"/>
          <w:sz w:val="20"/>
        </w:rPr>
      </w:pPr>
    </w:p>
    <w:p w:rsidR="007A6050" w:rsidRDefault="004C4B1D" w:rsidP="004C4B1D">
      <w:pPr>
        <w:jc w:val="center"/>
        <w:rPr>
          <w:rFonts w:ascii="Palatino Linotype" w:eastAsia="Times New Roman" w:hAnsi="Palatino Linotype" w:cs="Times New Roman"/>
          <w:sz w:val="20"/>
          <w:szCs w:val="20"/>
        </w:rPr>
      </w:pPr>
      <w:r w:rsidRPr="004C4B1D">
        <w:rPr>
          <w:rFonts w:ascii="Baskerville Old Face" w:eastAsia="Times New Roman" w:hAnsi="Baskerville Old Face" w:cs="Times New Roman"/>
          <w:noProof/>
          <w:sz w:val="20"/>
        </w:rPr>
        <w:drawing>
          <wp:inline distT="0" distB="0" distL="0" distR="0" wp14:anchorId="4B6F3718" wp14:editId="7B250638">
            <wp:extent cx="866775" cy="866775"/>
            <wp:effectExtent l="0" t="0" r="9525" b="9525"/>
            <wp:docPr id="3" name="Picture 3" descr="FSU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SU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2A0987" w:rsidRDefault="002A0987" w:rsidP="002A0987">
      <w:pPr>
        <w:jc w:val="center"/>
        <w:rPr>
          <w:b/>
        </w:rPr>
      </w:pPr>
      <w:r w:rsidRPr="004E731D">
        <w:rPr>
          <w:b/>
        </w:rPr>
        <w:t>Determination of Human Subjects Research Form</w:t>
      </w:r>
    </w:p>
    <w:p w:rsidR="002A0987" w:rsidRDefault="002A0987" w:rsidP="00212D65">
      <w:pPr>
        <w:rPr>
          <w:rFonts w:ascii="Palatino Linotype" w:eastAsia="Times New Roman" w:hAnsi="Palatino Linotype" w:cs="Times New Roman"/>
          <w:sz w:val="20"/>
          <w:szCs w:val="20"/>
        </w:rPr>
      </w:pPr>
      <w:r>
        <w:rPr>
          <w:rFonts w:eastAsia="Times New Roman" w:cs="Times New Roman"/>
          <w:szCs w:val="24"/>
        </w:rPr>
        <w:t xml:space="preserve">Use this form to </w:t>
      </w:r>
      <w:r w:rsidR="00516459">
        <w:rPr>
          <w:rFonts w:eastAsia="Times New Roman" w:cs="Times New Roman"/>
          <w:szCs w:val="24"/>
        </w:rPr>
        <w:t xml:space="preserve">submit and </w:t>
      </w:r>
      <w:r>
        <w:rPr>
          <w:rFonts w:eastAsia="Times New Roman" w:cs="Times New Roman"/>
          <w:szCs w:val="24"/>
        </w:rPr>
        <w:t>request an official determination from the Office for Human Subjects Protection (OHSP) about whether your proposed study or activity requires submission of a full protocol for regulatory or Institutional Review Board (IRB) review.</w:t>
      </w:r>
      <w:r w:rsidR="0035051A">
        <w:rPr>
          <w:rFonts w:eastAsia="Times New Roman" w:cs="Times New Roman"/>
          <w:szCs w:val="24"/>
        </w:rPr>
        <w:t xml:space="preserve"> </w:t>
      </w:r>
      <w:r w:rsidR="00331149">
        <w:rPr>
          <w:rFonts w:eastAsia="Times New Roman" w:cs="Times New Roman"/>
          <w:szCs w:val="24"/>
        </w:rPr>
        <w:t xml:space="preserve">If your study or activity involves specific populations, read Section V first since use of this form may not be permitted. </w:t>
      </w:r>
      <w:r w:rsidR="007379AD" w:rsidRPr="00B2246D">
        <w:rPr>
          <w:rFonts w:eastAsia="Times New Roman" w:cs="Times New Roman"/>
          <w:szCs w:val="24"/>
          <w:u w:val="single"/>
        </w:rPr>
        <w:t>For key terms</w:t>
      </w:r>
      <w:r w:rsidR="00DF5EB6" w:rsidRPr="00B2246D">
        <w:rPr>
          <w:rFonts w:eastAsia="Times New Roman" w:cs="Times New Roman"/>
          <w:szCs w:val="24"/>
          <w:u w:val="single"/>
        </w:rPr>
        <w:t xml:space="preserve"> </w:t>
      </w:r>
      <w:r w:rsidR="00B2246D" w:rsidRPr="00B2246D">
        <w:rPr>
          <w:rFonts w:eastAsia="Times New Roman" w:cs="Times New Roman"/>
          <w:szCs w:val="24"/>
          <w:u w:val="single"/>
        </w:rPr>
        <w:t xml:space="preserve">and concepts </w:t>
      </w:r>
      <w:r w:rsidR="00DF5EB6" w:rsidRPr="00B2246D">
        <w:rPr>
          <w:rFonts w:eastAsia="Times New Roman" w:cs="Times New Roman"/>
          <w:szCs w:val="24"/>
          <w:u w:val="single"/>
        </w:rPr>
        <w:t>used in this form, be sure to refer to the footnotes</w:t>
      </w:r>
      <w:r w:rsidR="00DF5EB6">
        <w:rPr>
          <w:rFonts w:eastAsia="Times New Roman" w:cs="Times New Roman"/>
          <w:szCs w:val="24"/>
        </w:rPr>
        <w:t xml:space="preserve">. </w:t>
      </w:r>
      <w:r w:rsidR="00A70148">
        <w:rPr>
          <w:rFonts w:eastAsia="Times New Roman" w:cs="Times New Roman"/>
          <w:szCs w:val="24"/>
        </w:rPr>
        <w:t xml:space="preserve">Complete all fields, answer all questions and provide the requested documentation, as applicable; </w:t>
      </w:r>
      <w:r w:rsidR="00516459">
        <w:rPr>
          <w:rFonts w:eastAsia="Times New Roman" w:cs="Times New Roman"/>
          <w:szCs w:val="24"/>
        </w:rPr>
        <w:t xml:space="preserve">your submission </w:t>
      </w:r>
      <w:r w:rsidR="00A70148">
        <w:rPr>
          <w:rFonts w:eastAsia="Times New Roman" w:cs="Times New Roman"/>
          <w:szCs w:val="24"/>
        </w:rPr>
        <w:t xml:space="preserve">will be returned to you if incomplete. </w:t>
      </w:r>
      <w:r w:rsidR="0035051A">
        <w:rPr>
          <w:rFonts w:eastAsia="Times New Roman" w:cs="Times New Roman"/>
          <w:szCs w:val="24"/>
        </w:rPr>
        <w:t xml:space="preserve">Once complete, </w:t>
      </w:r>
      <w:r w:rsidR="00516459">
        <w:rPr>
          <w:rFonts w:eastAsia="Times New Roman" w:cs="Times New Roman"/>
          <w:szCs w:val="24"/>
        </w:rPr>
        <w:t xml:space="preserve">see </w:t>
      </w:r>
      <w:r w:rsidR="00382CCF" w:rsidRPr="00382CCF">
        <w:rPr>
          <w:rFonts w:eastAsia="Times New Roman" w:cs="Times New Roman"/>
          <w:b/>
          <w:szCs w:val="24"/>
        </w:rPr>
        <w:t xml:space="preserve">Submission </w:t>
      </w:r>
      <w:r w:rsidR="00516459" w:rsidRPr="00382CCF">
        <w:rPr>
          <w:rFonts w:eastAsia="Times New Roman" w:cs="Times New Roman"/>
          <w:b/>
          <w:szCs w:val="24"/>
        </w:rPr>
        <w:t>D</w:t>
      </w:r>
      <w:r w:rsidR="00516459" w:rsidRPr="007F4353">
        <w:rPr>
          <w:rFonts w:eastAsia="Times New Roman" w:cs="Times New Roman"/>
          <w:b/>
          <w:szCs w:val="24"/>
        </w:rPr>
        <w:t>irections</w:t>
      </w:r>
      <w:r w:rsidR="00516459">
        <w:rPr>
          <w:rFonts w:eastAsia="Times New Roman" w:cs="Times New Roman"/>
          <w:szCs w:val="24"/>
        </w:rPr>
        <w:t xml:space="preserve"> </w:t>
      </w:r>
      <w:r w:rsidR="00382CCF">
        <w:rPr>
          <w:rFonts w:eastAsia="Times New Roman" w:cs="Times New Roman"/>
          <w:szCs w:val="24"/>
        </w:rPr>
        <w:t xml:space="preserve">at the end </w:t>
      </w:r>
      <w:r w:rsidR="00516459">
        <w:rPr>
          <w:rFonts w:eastAsia="Times New Roman" w:cs="Times New Roman"/>
          <w:szCs w:val="24"/>
        </w:rPr>
        <w:t>of this form</w:t>
      </w:r>
      <w:r w:rsidR="0035051A">
        <w:rPr>
          <w:rFonts w:eastAsia="Times New Roman" w:cs="Times New Roman"/>
          <w:szCs w:val="24"/>
        </w:rPr>
        <w:t>.</w:t>
      </w:r>
    </w:p>
    <w:tbl>
      <w:tblPr>
        <w:tblStyle w:val="TableGrid"/>
        <w:tblW w:w="10890" w:type="dxa"/>
        <w:tblInd w:w="-815" w:type="dxa"/>
        <w:tblLook w:val="04A0" w:firstRow="1" w:lastRow="0" w:firstColumn="1" w:lastColumn="0" w:noHBand="0" w:noVBand="1"/>
      </w:tblPr>
      <w:tblGrid>
        <w:gridCol w:w="1530"/>
        <w:gridCol w:w="9360"/>
      </w:tblGrid>
      <w:tr w:rsidR="007F216A" w:rsidTr="00F90B0D">
        <w:tc>
          <w:tcPr>
            <w:tcW w:w="1530" w:type="dxa"/>
            <w:vMerge w:val="restart"/>
          </w:tcPr>
          <w:p w:rsidR="007F216A" w:rsidRPr="007F216A" w:rsidRDefault="007F216A" w:rsidP="00B735B6">
            <w:pPr>
              <w:rPr>
                <w:rFonts w:eastAsia="Times New Roman" w:cs="Times New Roman"/>
                <w:b/>
                <w:szCs w:val="24"/>
              </w:rPr>
            </w:pPr>
            <w:r>
              <w:rPr>
                <w:rFonts w:eastAsia="Times New Roman" w:cs="Times New Roman"/>
                <w:b/>
                <w:szCs w:val="24"/>
              </w:rPr>
              <w:t>Background Section</w:t>
            </w:r>
          </w:p>
        </w:tc>
        <w:tc>
          <w:tcPr>
            <w:tcW w:w="9360" w:type="dxa"/>
          </w:tcPr>
          <w:p w:rsidR="007F216A" w:rsidRPr="008E752D" w:rsidRDefault="007F216A" w:rsidP="00B735B6">
            <w:pPr>
              <w:spacing w:after="40" w:line="240" w:lineRule="auto"/>
              <w:rPr>
                <w:sz w:val="22"/>
              </w:rPr>
            </w:pPr>
            <w:r w:rsidRPr="008E752D">
              <w:rPr>
                <w:sz w:val="22"/>
              </w:rPr>
              <w:t>P</w:t>
            </w:r>
            <w:r>
              <w:rPr>
                <w:sz w:val="22"/>
              </w:rPr>
              <w:t xml:space="preserve">rincipal Investigator </w:t>
            </w:r>
            <w:r w:rsidRPr="008E752D">
              <w:rPr>
                <w:sz w:val="22"/>
              </w:rPr>
              <w:t>of study/dissertation</w:t>
            </w:r>
            <w:r>
              <w:rPr>
                <w:sz w:val="22"/>
              </w:rPr>
              <w:t xml:space="preserve"> (Last, First</w:t>
            </w:r>
            <w:r w:rsidR="00C76426">
              <w:rPr>
                <w:sz w:val="22"/>
              </w:rPr>
              <w:t xml:space="preserve"> AND FSU email address</w:t>
            </w:r>
            <w:r>
              <w:rPr>
                <w:sz w:val="22"/>
              </w:rPr>
              <w:t>)</w:t>
            </w:r>
            <w:r w:rsidRPr="008E752D">
              <w:rPr>
                <w:sz w:val="22"/>
              </w:rPr>
              <w:t>:</w:t>
            </w:r>
          </w:p>
          <w:p w:rsidR="007F216A" w:rsidRDefault="007F216A" w:rsidP="00B735B6">
            <w:pPr>
              <w:rPr>
                <w:rFonts w:ascii="Palatino Linotype" w:eastAsia="Times New Roman" w:hAnsi="Palatino Linotype" w:cs="Times New Roman"/>
                <w:sz w:val="20"/>
                <w:szCs w:val="20"/>
              </w:rPr>
            </w:pPr>
            <w:r w:rsidRPr="008E752D">
              <w:rPr>
                <w:sz w:val="22"/>
              </w:rPr>
              <w:fldChar w:fldCharType="begin">
                <w:ffData>
                  <w:name w:val="Text1"/>
                  <w:enabled/>
                  <w:calcOnExit w:val="0"/>
                  <w:textInput/>
                </w:ffData>
              </w:fldChar>
            </w:r>
            <w:bookmarkStart w:id="0" w:name="Text1"/>
            <w:r w:rsidRPr="008E752D">
              <w:rPr>
                <w:sz w:val="22"/>
              </w:rPr>
              <w:instrText xml:space="preserve"> FORMTEXT </w:instrText>
            </w:r>
            <w:r w:rsidRPr="008E752D">
              <w:rPr>
                <w:sz w:val="22"/>
              </w:rPr>
            </w:r>
            <w:r w:rsidRPr="008E752D">
              <w:rPr>
                <w:sz w:val="22"/>
              </w:rPr>
              <w:fldChar w:fldCharType="separate"/>
            </w:r>
            <w:bookmarkStart w:id="1" w:name="_GoBack"/>
            <w:r w:rsidRPr="008E752D">
              <w:rPr>
                <w:noProof/>
                <w:sz w:val="22"/>
              </w:rPr>
              <w:t> </w:t>
            </w:r>
            <w:r w:rsidRPr="008E752D">
              <w:rPr>
                <w:noProof/>
                <w:sz w:val="22"/>
              </w:rPr>
              <w:t> </w:t>
            </w:r>
            <w:r w:rsidRPr="008E752D">
              <w:rPr>
                <w:noProof/>
                <w:sz w:val="22"/>
              </w:rPr>
              <w:t> </w:t>
            </w:r>
            <w:r w:rsidRPr="008E752D">
              <w:rPr>
                <w:noProof/>
                <w:sz w:val="22"/>
              </w:rPr>
              <w:t> </w:t>
            </w:r>
            <w:r w:rsidRPr="008E752D">
              <w:rPr>
                <w:noProof/>
                <w:sz w:val="22"/>
              </w:rPr>
              <w:t> </w:t>
            </w:r>
            <w:bookmarkEnd w:id="1"/>
            <w:r w:rsidRPr="008E752D">
              <w:rPr>
                <w:sz w:val="22"/>
              </w:rPr>
              <w:fldChar w:fldCharType="end"/>
            </w:r>
            <w:bookmarkEnd w:id="0"/>
          </w:p>
        </w:tc>
      </w:tr>
      <w:tr w:rsidR="007F216A" w:rsidTr="00F90B0D">
        <w:tc>
          <w:tcPr>
            <w:tcW w:w="1530" w:type="dxa"/>
            <w:vMerge/>
          </w:tcPr>
          <w:p w:rsidR="007F216A" w:rsidRDefault="007F216A" w:rsidP="00B735B6">
            <w:pPr>
              <w:rPr>
                <w:rFonts w:ascii="Palatino Linotype" w:eastAsia="Times New Roman" w:hAnsi="Palatino Linotype" w:cs="Times New Roman"/>
                <w:sz w:val="20"/>
                <w:szCs w:val="20"/>
              </w:rPr>
            </w:pPr>
          </w:p>
        </w:tc>
        <w:tc>
          <w:tcPr>
            <w:tcW w:w="9360" w:type="dxa"/>
          </w:tcPr>
          <w:p w:rsidR="007F216A" w:rsidRPr="008E752D" w:rsidRDefault="007F216A" w:rsidP="00B735B6">
            <w:pPr>
              <w:spacing w:after="40" w:line="240" w:lineRule="auto"/>
              <w:rPr>
                <w:sz w:val="22"/>
              </w:rPr>
            </w:pPr>
            <w:r w:rsidRPr="008E752D">
              <w:rPr>
                <w:sz w:val="22"/>
              </w:rPr>
              <w:t>Faculty Advisor (</w:t>
            </w:r>
            <w:r>
              <w:rPr>
                <w:sz w:val="22"/>
              </w:rPr>
              <w:t xml:space="preserve">Complete </w:t>
            </w:r>
            <w:r w:rsidRPr="008E752D">
              <w:rPr>
                <w:sz w:val="22"/>
              </w:rPr>
              <w:t xml:space="preserve">if </w:t>
            </w:r>
            <w:r>
              <w:rPr>
                <w:sz w:val="22"/>
              </w:rPr>
              <w:t>PI is a student</w:t>
            </w:r>
            <w:r w:rsidRPr="008E752D">
              <w:rPr>
                <w:sz w:val="22"/>
              </w:rPr>
              <w:t>)</w:t>
            </w:r>
            <w:r>
              <w:rPr>
                <w:sz w:val="22"/>
              </w:rPr>
              <w:t xml:space="preserve"> (Last, First, Department/School/College</w:t>
            </w:r>
            <w:r w:rsidR="00C76426">
              <w:rPr>
                <w:sz w:val="22"/>
              </w:rPr>
              <w:t xml:space="preserve"> AND FSU email address</w:t>
            </w:r>
            <w:r>
              <w:rPr>
                <w:sz w:val="22"/>
              </w:rPr>
              <w:t>)</w:t>
            </w:r>
            <w:r w:rsidRPr="008E752D">
              <w:rPr>
                <w:sz w:val="22"/>
              </w:rPr>
              <w:t>:</w:t>
            </w:r>
          </w:p>
          <w:p w:rsidR="007F216A" w:rsidRDefault="007F216A" w:rsidP="00B735B6">
            <w:pPr>
              <w:rPr>
                <w:rFonts w:ascii="Palatino Linotype" w:eastAsia="Times New Roman" w:hAnsi="Palatino Linotype" w:cs="Times New Roman"/>
                <w:sz w:val="20"/>
                <w:szCs w:val="20"/>
              </w:rPr>
            </w:pPr>
            <w:r w:rsidRPr="008E752D">
              <w:rPr>
                <w:sz w:val="22"/>
              </w:rPr>
              <w:fldChar w:fldCharType="begin">
                <w:ffData>
                  <w:name w:val="Text2"/>
                  <w:enabled/>
                  <w:calcOnExit w:val="0"/>
                  <w:textInput/>
                </w:ffData>
              </w:fldChar>
            </w:r>
            <w:bookmarkStart w:id="2" w:name="Text2"/>
            <w:r w:rsidRPr="008E752D">
              <w:rPr>
                <w:sz w:val="22"/>
              </w:rPr>
              <w:instrText xml:space="preserve"> FORMTEXT </w:instrText>
            </w:r>
            <w:r w:rsidRPr="008E752D">
              <w:rPr>
                <w:sz w:val="22"/>
              </w:rPr>
            </w:r>
            <w:r w:rsidRPr="008E752D">
              <w:rPr>
                <w:sz w:val="22"/>
              </w:rPr>
              <w:fldChar w:fldCharType="separate"/>
            </w:r>
            <w:r w:rsidRPr="008E752D">
              <w:rPr>
                <w:noProof/>
                <w:sz w:val="22"/>
              </w:rPr>
              <w:t> </w:t>
            </w:r>
            <w:r w:rsidRPr="008E752D">
              <w:rPr>
                <w:noProof/>
                <w:sz w:val="22"/>
              </w:rPr>
              <w:t> </w:t>
            </w:r>
            <w:r w:rsidRPr="008E752D">
              <w:rPr>
                <w:noProof/>
                <w:sz w:val="22"/>
              </w:rPr>
              <w:t> </w:t>
            </w:r>
            <w:r w:rsidRPr="008E752D">
              <w:rPr>
                <w:noProof/>
                <w:sz w:val="22"/>
              </w:rPr>
              <w:t> </w:t>
            </w:r>
            <w:r w:rsidRPr="008E752D">
              <w:rPr>
                <w:noProof/>
                <w:sz w:val="22"/>
              </w:rPr>
              <w:t> </w:t>
            </w:r>
            <w:r w:rsidRPr="008E752D">
              <w:rPr>
                <w:sz w:val="22"/>
              </w:rPr>
              <w:fldChar w:fldCharType="end"/>
            </w:r>
            <w:bookmarkEnd w:id="2"/>
          </w:p>
        </w:tc>
      </w:tr>
      <w:tr w:rsidR="007F216A" w:rsidTr="00F90B0D">
        <w:tc>
          <w:tcPr>
            <w:tcW w:w="1530" w:type="dxa"/>
            <w:vMerge/>
          </w:tcPr>
          <w:p w:rsidR="007F216A" w:rsidRDefault="007F216A" w:rsidP="00B735B6">
            <w:pPr>
              <w:rPr>
                <w:rFonts w:ascii="Palatino Linotype" w:eastAsia="Times New Roman" w:hAnsi="Palatino Linotype" w:cs="Times New Roman"/>
                <w:sz w:val="20"/>
                <w:szCs w:val="20"/>
              </w:rPr>
            </w:pPr>
          </w:p>
        </w:tc>
        <w:tc>
          <w:tcPr>
            <w:tcW w:w="9360" w:type="dxa"/>
          </w:tcPr>
          <w:p w:rsidR="007F216A" w:rsidRPr="008E752D" w:rsidRDefault="007F216A" w:rsidP="00B735B6">
            <w:pPr>
              <w:spacing w:after="40" w:line="240" w:lineRule="auto"/>
              <w:rPr>
                <w:sz w:val="22"/>
              </w:rPr>
            </w:pPr>
            <w:r w:rsidRPr="008E752D">
              <w:rPr>
                <w:sz w:val="22"/>
              </w:rPr>
              <w:t xml:space="preserve">Project </w:t>
            </w:r>
            <w:r>
              <w:rPr>
                <w:sz w:val="22"/>
              </w:rPr>
              <w:t>Title (Provide a complete title and avoid abbreviations or jargon. For students: Do not indicate “Dissertation” only)</w:t>
            </w:r>
            <w:r w:rsidRPr="008E752D">
              <w:rPr>
                <w:sz w:val="22"/>
              </w:rPr>
              <w:t>:</w:t>
            </w:r>
          </w:p>
          <w:p w:rsidR="007F216A" w:rsidRDefault="007F216A" w:rsidP="00B735B6">
            <w:pPr>
              <w:rPr>
                <w:rFonts w:ascii="Palatino Linotype" w:eastAsia="Times New Roman" w:hAnsi="Palatino Linotype" w:cs="Times New Roman"/>
                <w:sz w:val="20"/>
                <w:szCs w:val="20"/>
              </w:rPr>
            </w:pPr>
            <w:r w:rsidRPr="008E752D">
              <w:rPr>
                <w:sz w:val="22"/>
              </w:rPr>
              <w:fldChar w:fldCharType="begin">
                <w:ffData>
                  <w:name w:val="Text3"/>
                  <w:enabled/>
                  <w:calcOnExit w:val="0"/>
                  <w:textInput/>
                </w:ffData>
              </w:fldChar>
            </w:r>
            <w:bookmarkStart w:id="3" w:name="Text3"/>
            <w:r w:rsidRPr="008E752D">
              <w:rPr>
                <w:sz w:val="22"/>
              </w:rPr>
              <w:instrText xml:space="preserve"> FORMTEXT </w:instrText>
            </w:r>
            <w:r w:rsidRPr="008E752D">
              <w:rPr>
                <w:sz w:val="22"/>
              </w:rPr>
            </w:r>
            <w:r w:rsidRPr="008E752D">
              <w:rPr>
                <w:sz w:val="22"/>
              </w:rPr>
              <w:fldChar w:fldCharType="separate"/>
            </w:r>
            <w:r w:rsidRPr="008E752D">
              <w:rPr>
                <w:noProof/>
                <w:sz w:val="22"/>
              </w:rPr>
              <w:t> </w:t>
            </w:r>
            <w:r w:rsidRPr="008E752D">
              <w:rPr>
                <w:noProof/>
                <w:sz w:val="22"/>
              </w:rPr>
              <w:t> </w:t>
            </w:r>
            <w:r w:rsidRPr="008E752D">
              <w:rPr>
                <w:noProof/>
                <w:sz w:val="22"/>
              </w:rPr>
              <w:t> </w:t>
            </w:r>
            <w:r w:rsidRPr="008E752D">
              <w:rPr>
                <w:noProof/>
                <w:sz w:val="22"/>
              </w:rPr>
              <w:t> </w:t>
            </w:r>
            <w:r w:rsidRPr="008E752D">
              <w:rPr>
                <w:noProof/>
                <w:sz w:val="22"/>
              </w:rPr>
              <w:t> </w:t>
            </w:r>
            <w:r w:rsidRPr="008E752D">
              <w:rPr>
                <w:sz w:val="22"/>
              </w:rPr>
              <w:fldChar w:fldCharType="end"/>
            </w:r>
            <w:bookmarkEnd w:id="3"/>
          </w:p>
        </w:tc>
      </w:tr>
      <w:tr w:rsidR="007F216A" w:rsidTr="00F90B0D">
        <w:tc>
          <w:tcPr>
            <w:tcW w:w="1530" w:type="dxa"/>
            <w:vMerge/>
          </w:tcPr>
          <w:p w:rsidR="007F216A" w:rsidRDefault="007F216A" w:rsidP="00B735B6">
            <w:pPr>
              <w:rPr>
                <w:rFonts w:ascii="Palatino Linotype" w:eastAsia="Times New Roman" w:hAnsi="Palatino Linotype" w:cs="Times New Roman"/>
                <w:sz w:val="20"/>
                <w:szCs w:val="20"/>
              </w:rPr>
            </w:pPr>
          </w:p>
        </w:tc>
        <w:tc>
          <w:tcPr>
            <w:tcW w:w="9360" w:type="dxa"/>
          </w:tcPr>
          <w:p w:rsidR="007F216A" w:rsidRPr="008E752D" w:rsidRDefault="007F216A" w:rsidP="00B735B6">
            <w:pPr>
              <w:spacing w:after="40" w:line="240" w:lineRule="auto"/>
              <w:rPr>
                <w:sz w:val="22"/>
              </w:rPr>
            </w:pPr>
            <w:r>
              <w:rPr>
                <w:sz w:val="22"/>
              </w:rPr>
              <w:t xml:space="preserve">If </w:t>
            </w:r>
            <w:r w:rsidRPr="008E752D">
              <w:rPr>
                <w:sz w:val="22"/>
              </w:rPr>
              <w:t xml:space="preserve">the project </w:t>
            </w:r>
            <w:r>
              <w:rPr>
                <w:sz w:val="22"/>
              </w:rPr>
              <w:t xml:space="preserve">is extramurally </w:t>
            </w:r>
            <w:r w:rsidRPr="008E752D">
              <w:rPr>
                <w:sz w:val="22"/>
              </w:rPr>
              <w:t>funded</w:t>
            </w:r>
            <w:r>
              <w:rPr>
                <w:sz w:val="22"/>
              </w:rPr>
              <w:t>, indicate the (1) funding organization, (2) funding organization’s award, grant or contract identification number and (3) internal FSU Grant project number:</w:t>
            </w:r>
          </w:p>
          <w:p w:rsidR="007F216A" w:rsidRDefault="007F216A" w:rsidP="00B735B6">
            <w:pPr>
              <w:rPr>
                <w:rFonts w:ascii="Palatino Linotype" w:eastAsia="Times New Roman" w:hAnsi="Palatino Linotype" w:cs="Times New Roman"/>
                <w:sz w:val="20"/>
                <w:szCs w:val="20"/>
              </w:rPr>
            </w:pPr>
            <w:r w:rsidRPr="008E752D">
              <w:rPr>
                <w:sz w:val="22"/>
              </w:rPr>
              <w:fldChar w:fldCharType="begin">
                <w:ffData>
                  <w:name w:val="Text4"/>
                  <w:enabled/>
                  <w:calcOnExit w:val="0"/>
                  <w:textInput/>
                </w:ffData>
              </w:fldChar>
            </w:r>
            <w:bookmarkStart w:id="4" w:name="Text4"/>
            <w:r w:rsidRPr="008E752D">
              <w:rPr>
                <w:sz w:val="22"/>
              </w:rPr>
              <w:instrText xml:space="preserve"> FORMTEXT </w:instrText>
            </w:r>
            <w:r w:rsidRPr="008E752D">
              <w:rPr>
                <w:sz w:val="22"/>
              </w:rPr>
            </w:r>
            <w:r w:rsidRPr="008E752D">
              <w:rPr>
                <w:sz w:val="22"/>
              </w:rPr>
              <w:fldChar w:fldCharType="separate"/>
            </w:r>
            <w:r w:rsidRPr="008E752D">
              <w:rPr>
                <w:noProof/>
                <w:sz w:val="22"/>
              </w:rPr>
              <w:t> </w:t>
            </w:r>
            <w:r w:rsidRPr="008E752D">
              <w:rPr>
                <w:noProof/>
                <w:sz w:val="22"/>
              </w:rPr>
              <w:t> </w:t>
            </w:r>
            <w:r w:rsidRPr="008E752D">
              <w:rPr>
                <w:noProof/>
                <w:sz w:val="22"/>
              </w:rPr>
              <w:t> </w:t>
            </w:r>
            <w:r w:rsidRPr="008E752D">
              <w:rPr>
                <w:noProof/>
                <w:sz w:val="22"/>
              </w:rPr>
              <w:t> </w:t>
            </w:r>
            <w:r w:rsidRPr="008E752D">
              <w:rPr>
                <w:noProof/>
                <w:sz w:val="22"/>
              </w:rPr>
              <w:t> </w:t>
            </w:r>
            <w:r w:rsidRPr="008E752D">
              <w:rPr>
                <w:sz w:val="22"/>
              </w:rPr>
              <w:fldChar w:fldCharType="end"/>
            </w:r>
            <w:bookmarkEnd w:id="4"/>
          </w:p>
        </w:tc>
      </w:tr>
      <w:tr w:rsidR="007F216A" w:rsidTr="00F90B0D">
        <w:tc>
          <w:tcPr>
            <w:tcW w:w="1530" w:type="dxa"/>
            <w:vMerge/>
          </w:tcPr>
          <w:p w:rsidR="007F216A" w:rsidRDefault="007F216A" w:rsidP="00B735B6">
            <w:pPr>
              <w:rPr>
                <w:rFonts w:ascii="Palatino Linotype" w:eastAsia="Times New Roman" w:hAnsi="Palatino Linotype" w:cs="Times New Roman"/>
                <w:sz w:val="20"/>
                <w:szCs w:val="20"/>
              </w:rPr>
            </w:pPr>
          </w:p>
        </w:tc>
        <w:tc>
          <w:tcPr>
            <w:tcW w:w="9360" w:type="dxa"/>
          </w:tcPr>
          <w:p w:rsidR="007F216A" w:rsidRPr="008E752D" w:rsidRDefault="007F216A" w:rsidP="00B735B6">
            <w:pPr>
              <w:spacing w:after="40" w:line="240" w:lineRule="auto"/>
              <w:rPr>
                <w:sz w:val="22"/>
              </w:rPr>
            </w:pPr>
            <w:r>
              <w:rPr>
                <w:sz w:val="22"/>
              </w:rPr>
              <w:t>Describe the primary objective of the project (what do you hope to learn AND to what p</w:t>
            </w:r>
            <w:r w:rsidRPr="008E752D">
              <w:rPr>
                <w:sz w:val="22"/>
              </w:rPr>
              <w:t xml:space="preserve">urpose </w:t>
            </w:r>
            <w:r>
              <w:rPr>
                <w:sz w:val="22"/>
              </w:rPr>
              <w:t>will you put any findings):</w:t>
            </w:r>
          </w:p>
          <w:p w:rsidR="007F216A" w:rsidRDefault="007F216A" w:rsidP="00B735B6">
            <w:pPr>
              <w:rPr>
                <w:rFonts w:ascii="Palatino Linotype" w:eastAsia="Times New Roman" w:hAnsi="Palatino Linotype" w:cs="Times New Roman"/>
                <w:sz w:val="20"/>
                <w:szCs w:val="20"/>
              </w:rPr>
            </w:pPr>
            <w:r w:rsidRPr="008E752D">
              <w:rPr>
                <w:sz w:val="22"/>
              </w:rPr>
              <w:fldChar w:fldCharType="begin">
                <w:ffData>
                  <w:name w:val="Text5"/>
                  <w:enabled/>
                  <w:calcOnExit w:val="0"/>
                  <w:textInput/>
                </w:ffData>
              </w:fldChar>
            </w:r>
            <w:bookmarkStart w:id="5" w:name="Text5"/>
            <w:r w:rsidRPr="008E752D">
              <w:rPr>
                <w:sz w:val="22"/>
              </w:rPr>
              <w:instrText xml:space="preserve"> FORMTEXT </w:instrText>
            </w:r>
            <w:r w:rsidRPr="008E752D">
              <w:rPr>
                <w:sz w:val="22"/>
              </w:rPr>
            </w:r>
            <w:r w:rsidRPr="008E752D">
              <w:rPr>
                <w:sz w:val="22"/>
              </w:rPr>
              <w:fldChar w:fldCharType="separate"/>
            </w:r>
            <w:r w:rsidRPr="008E752D">
              <w:rPr>
                <w:noProof/>
                <w:sz w:val="22"/>
              </w:rPr>
              <w:t> </w:t>
            </w:r>
            <w:r w:rsidRPr="008E752D">
              <w:rPr>
                <w:noProof/>
                <w:sz w:val="22"/>
              </w:rPr>
              <w:t> </w:t>
            </w:r>
            <w:r w:rsidRPr="008E752D">
              <w:rPr>
                <w:noProof/>
                <w:sz w:val="22"/>
              </w:rPr>
              <w:t> </w:t>
            </w:r>
            <w:r w:rsidRPr="008E752D">
              <w:rPr>
                <w:noProof/>
                <w:sz w:val="22"/>
              </w:rPr>
              <w:t> </w:t>
            </w:r>
            <w:r w:rsidRPr="008E752D">
              <w:rPr>
                <w:noProof/>
                <w:sz w:val="22"/>
              </w:rPr>
              <w:t> </w:t>
            </w:r>
            <w:r w:rsidRPr="008E752D">
              <w:rPr>
                <w:sz w:val="22"/>
              </w:rPr>
              <w:fldChar w:fldCharType="end"/>
            </w:r>
            <w:bookmarkEnd w:id="5"/>
          </w:p>
        </w:tc>
      </w:tr>
      <w:tr w:rsidR="007F216A" w:rsidTr="00F90B0D">
        <w:tc>
          <w:tcPr>
            <w:tcW w:w="1530" w:type="dxa"/>
            <w:vMerge/>
          </w:tcPr>
          <w:p w:rsidR="007F216A" w:rsidRDefault="007F216A" w:rsidP="00B735B6">
            <w:pPr>
              <w:rPr>
                <w:rFonts w:ascii="Palatino Linotype" w:eastAsia="Times New Roman" w:hAnsi="Palatino Linotype" w:cs="Times New Roman"/>
                <w:sz w:val="20"/>
                <w:szCs w:val="20"/>
              </w:rPr>
            </w:pPr>
          </w:p>
        </w:tc>
        <w:tc>
          <w:tcPr>
            <w:tcW w:w="9360" w:type="dxa"/>
          </w:tcPr>
          <w:p w:rsidR="007F216A" w:rsidRPr="008E752D" w:rsidRDefault="007F216A" w:rsidP="00B735B6">
            <w:pPr>
              <w:spacing w:after="40" w:line="240" w:lineRule="auto"/>
              <w:rPr>
                <w:sz w:val="22"/>
              </w:rPr>
            </w:pPr>
            <w:r w:rsidRPr="008E752D">
              <w:rPr>
                <w:sz w:val="22"/>
              </w:rPr>
              <w:t xml:space="preserve">Procedures </w:t>
            </w:r>
            <w:r>
              <w:rPr>
                <w:sz w:val="22"/>
              </w:rPr>
              <w:t xml:space="preserve">and/or activities </w:t>
            </w:r>
            <w:r w:rsidRPr="008E752D">
              <w:rPr>
                <w:sz w:val="22"/>
              </w:rPr>
              <w:t xml:space="preserve">to be </w:t>
            </w:r>
            <w:r>
              <w:rPr>
                <w:sz w:val="22"/>
              </w:rPr>
              <w:t xml:space="preserve">conducted for </w:t>
            </w:r>
            <w:r w:rsidRPr="008E752D">
              <w:rPr>
                <w:sz w:val="22"/>
              </w:rPr>
              <w:t>this project</w:t>
            </w:r>
            <w:r>
              <w:rPr>
                <w:sz w:val="22"/>
              </w:rPr>
              <w:t xml:space="preserve"> (Be specific)</w:t>
            </w:r>
            <w:r w:rsidRPr="008E752D">
              <w:rPr>
                <w:sz w:val="22"/>
              </w:rPr>
              <w:t>:</w:t>
            </w:r>
          </w:p>
          <w:p w:rsidR="007F216A" w:rsidRDefault="007F216A" w:rsidP="00B735B6">
            <w:pPr>
              <w:rPr>
                <w:rFonts w:ascii="Palatino Linotype" w:eastAsia="Times New Roman" w:hAnsi="Palatino Linotype" w:cs="Times New Roman"/>
                <w:sz w:val="20"/>
                <w:szCs w:val="20"/>
              </w:rPr>
            </w:pPr>
            <w:r w:rsidRPr="008E752D">
              <w:rPr>
                <w:sz w:val="22"/>
              </w:rPr>
              <w:fldChar w:fldCharType="begin">
                <w:ffData>
                  <w:name w:val="Text6"/>
                  <w:enabled/>
                  <w:calcOnExit w:val="0"/>
                  <w:textInput/>
                </w:ffData>
              </w:fldChar>
            </w:r>
            <w:bookmarkStart w:id="6" w:name="Text6"/>
            <w:r w:rsidRPr="008E752D">
              <w:rPr>
                <w:sz w:val="22"/>
              </w:rPr>
              <w:instrText xml:space="preserve"> FORMTEXT </w:instrText>
            </w:r>
            <w:r w:rsidRPr="008E752D">
              <w:rPr>
                <w:sz w:val="22"/>
              </w:rPr>
            </w:r>
            <w:r w:rsidRPr="008E752D">
              <w:rPr>
                <w:sz w:val="22"/>
              </w:rPr>
              <w:fldChar w:fldCharType="separate"/>
            </w:r>
            <w:r w:rsidRPr="008E752D">
              <w:rPr>
                <w:noProof/>
                <w:sz w:val="22"/>
              </w:rPr>
              <w:t> </w:t>
            </w:r>
            <w:r w:rsidRPr="008E752D">
              <w:rPr>
                <w:noProof/>
                <w:sz w:val="22"/>
              </w:rPr>
              <w:t> </w:t>
            </w:r>
            <w:r w:rsidRPr="008E752D">
              <w:rPr>
                <w:noProof/>
                <w:sz w:val="22"/>
              </w:rPr>
              <w:t> </w:t>
            </w:r>
            <w:r w:rsidRPr="008E752D">
              <w:rPr>
                <w:noProof/>
                <w:sz w:val="22"/>
              </w:rPr>
              <w:t> </w:t>
            </w:r>
            <w:r w:rsidRPr="008E752D">
              <w:rPr>
                <w:noProof/>
                <w:sz w:val="22"/>
              </w:rPr>
              <w:t> </w:t>
            </w:r>
            <w:r w:rsidRPr="008E752D">
              <w:rPr>
                <w:sz w:val="22"/>
              </w:rPr>
              <w:fldChar w:fldCharType="end"/>
            </w:r>
            <w:bookmarkEnd w:id="6"/>
          </w:p>
        </w:tc>
      </w:tr>
      <w:tr w:rsidR="009D5548" w:rsidTr="002D1B0C">
        <w:tc>
          <w:tcPr>
            <w:tcW w:w="10890" w:type="dxa"/>
            <w:gridSpan w:val="2"/>
          </w:tcPr>
          <w:p w:rsidR="009D5548" w:rsidRPr="009D5548" w:rsidRDefault="009D5548" w:rsidP="009D5548">
            <w:pPr>
              <w:spacing w:after="40" w:line="240" w:lineRule="auto"/>
              <w:jc w:val="center"/>
              <w:rPr>
                <w:b/>
                <w:szCs w:val="24"/>
              </w:rPr>
            </w:pPr>
            <w:r w:rsidRPr="009D5548">
              <w:rPr>
                <w:b/>
                <w:szCs w:val="24"/>
              </w:rPr>
              <w:t>Proceed to Sections I-V</w:t>
            </w:r>
          </w:p>
        </w:tc>
      </w:tr>
    </w:tbl>
    <w:p w:rsidR="009D5548" w:rsidRDefault="009D5548">
      <w:r>
        <w:br w:type="page"/>
      </w:r>
    </w:p>
    <w:tbl>
      <w:tblPr>
        <w:tblStyle w:val="TableGrid"/>
        <w:tblW w:w="10890" w:type="dxa"/>
        <w:tblInd w:w="-815" w:type="dxa"/>
        <w:tblLayout w:type="fixed"/>
        <w:tblCellMar>
          <w:left w:w="115" w:type="dxa"/>
          <w:right w:w="115" w:type="dxa"/>
        </w:tblCellMar>
        <w:tblLook w:val="04A0" w:firstRow="1" w:lastRow="0" w:firstColumn="1" w:lastColumn="0" w:noHBand="0" w:noVBand="1"/>
      </w:tblPr>
      <w:tblGrid>
        <w:gridCol w:w="2684"/>
        <w:gridCol w:w="6580"/>
        <w:gridCol w:w="6"/>
        <w:gridCol w:w="1620"/>
      </w:tblGrid>
      <w:tr w:rsidR="00DF098F" w:rsidTr="005C408D">
        <w:trPr>
          <w:cantSplit/>
          <w:trHeight w:val="467"/>
          <w:tblHeader/>
        </w:trPr>
        <w:tc>
          <w:tcPr>
            <w:tcW w:w="9270" w:type="dxa"/>
            <w:gridSpan w:val="3"/>
          </w:tcPr>
          <w:p w:rsidR="00DF098F" w:rsidRPr="005C408D" w:rsidRDefault="00DF098F" w:rsidP="00AD17FE">
            <w:pPr>
              <w:jc w:val="center"/>
              <w:rPr>
                <w:sz w:val="16"/>
              </w:rPr>
            </w:pPr>
            <w:r w:rsidRPr="005C408D">
              <w:rPr>
                <w:rFonts w:ascii="Palatino Linotype" w:eastAsia="Times New Roman" w:hAnsi="Palatino Linotype" w:cs="Times New Roman"/>
                <w:sz w:val="16"/>
                <w:szCs w:val="20"/>
              </w:rPr>
              <w:lastRenderedPageBreak/>
              <w:br w:type="page"/>
            </w:r>
          </w:p>
        </w:tc>
        <w:tc>
          <w:tcPr>
            <w:tcW w:w="1620" w:type="dxa"/>
            <w:vAlign w:val="center"/>
          </w:tcPr>
          <w:p w:rsidR="00DF098F" w:rsidRPr="005C408D" w:rsidRDefault="00DF098F" w:rsidP="00AD17FE">
            <w:pPr>
              <w:jc w:val="center"/>
              <w:rPr>
                <w:sz w:val="16"/>
                <w:szCs w:val="18"/>
              </w:rPr>
            </w:pPr>
            <w:r w:rsidRPr="005C408D">
              <w:rPr>
                <w:sz w:val="16"/>
                <w:szCs w:val="18"/>
              </w:rPr>
              <w:t xml:space="preserve">Use Drop-down to check Yes or No (or Not Sure for some questions) </w:t>
            </w:r>
          </w:p>
        </w:tc>
      </w:tr>
      <w:tr w:rsidR="00DF098F" w:rsidRPr="005C408D" w:rsidTr="005B57C3">
        <w:trPr>
          <w:trHeight w:val="620"/>
        </w:trPr>
        <w:tc>
          <w:tcPr>
            <w:tcW w:w="2684" w:type="dxa"/>
            <w:vMerge w:val="restart"/>
            <w:vAlign w:val="center"/>
          </w:tcPr>
          <w:p w:rsidR="00DF098F" w:rsidRPr="00225A13" w:rsidRDefault="00DF098F" w:rsidP="009D5548">
            <w:pPr>
              <w:rPr>
                <w:b/>
                <w:szCs w:val="24"/>
              </w:rPr>
            </w:pPr>
            <w:r w:rsidRPr="00225A13">
              <w:rPr>
                <w:b/>
                <w:szCs w:val="24"/>
              </w:rPr>
              <w:t>Section I. Does the activity involve human subjects?</w:t>
            </w:r>
          </w:p>
        </w:tc>
        <w:tc>
          <w:tcPr>
            <w:tcW w:w="6586" w:type="dxa"/>
            <w:gridSpan w:val="2"/>
            <w:vAlign w:val="center"/>
          </w:tcPr>
          <w:p w:rsidR="00DF098F" w:rsidRPr="008E01B5" w:rsidRDefault="00DF098F" w:rsidP="00DE28B2">
            <w:pPr>
              <w:spacing w:after="40" w:line="240" w:lineRule="auto"/>
              <w:rPr>
                <w:sz w:val="22"/>
              </w:rPr>
            </w:pPr>
            <w:r w:rsidRPr="008E01B5">
              <w:rPr>
                <w:sz w:val="22"/>
              </w:rPr>
              <w:t>Is the information</w:t>
            </w:r>
            <w:r w:rsidRPr="008E01B5">
              <w:rPr>
                <w:rStyle w:val="EndnoteReference"/>
                <w:sz w:val="22"/>
              </w:rPr>
              <w:endnoteReference w:id="1"/>
            </w:r>
            <w:r w:rsidRPr="008E01B5">
              <w:rPr>
                <w:sz w:val="22"/>
              </w:rPr>
              <w:t xml:space="preserve"> or biospecimen</w:t>
            </w:r>
            <w:r w:rsidRPr="008E01B5">
              <w:rPr>
                <w:rStyle w:val="EndnoteReference"/>
                <w:sz w:val="22"/>
              </w:rPr>
              <w:endnoteReference w:id="2"/>
            </w:r>
            <w:r w:rsidRPr="008E01B5">
              <w:rPr>
                <w:sz w:val="22"/>
              </w:rPr>
              <w:t xml:space="preserve"> </w:t>
            </w:r>
            <w:r w:rsidR="00DE28B2">
              <w:rPr>
                <w:sz w:val="22"/>
              </w:rPr>
              <w:t xml:space="preserve">that </w:t>
            </w:r>
            <w:r w:rsidRPr="008E01B5">
              <w:rPr>
                <w:sz w:val="22"/>
              </w:rPr>
              <w:t>you</w:t>
            </w:r>
            <w:r w:rsidR="00DE28B2">
              <w:rPr>
                <w:sz w:val="22"/>
              </w:rPr>
              <w:t xml:space="preserve"> are</w:t>
            </w:r>
            <w:r w:rsidRPr="008E01B5">
              <w:rPr>
                <w:sz w:val="22"/>
              </w:rPr>
              <w:t xml:space="preserve"> obtaining about living individuals? If you are not sure mark “Yes”.</w:t>
            </w:r>
          </w:p>
        </w:tc>
        <w:tc>
          <w:tcPr>
            <w:tcW w:w="1620" w:type="dxa"/>
            <w:noWrap/>
            <w:vAlign w:val="center"/>
          </w:tcPr>
          <w:p w:rsidR="00DF098F" w:rsidRPr="005C408D" w:rsidRDefault="00CF2EC4" w:rsidP="005C408D">
            <w:pPr>
              <w:spacing w:after="0" w:line="240" w:lineRule="auto"/>
              <w:jc w:val="center"/>
              <w:rPr>
                <w:rFonts w:cs="Arial"/>
                <w:sz w:val="16"/>
                <w:szCs w:val="20"/>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1F3572" w:rsidTr="005B57C3">
        <w:trPr>
          <w:trHeight w:val="620"/>
        </w:trPr>
        <w:tc>
          <w:tcPr>
            <w:tcW w:w="2684" w:type="dxa"/>
            <w:vMerge/>
            <w:vAlign w:val="center"/>
          </w:tcPr>
          <w:p w:rsidR="001F3572" w:rsidRPr="005C408D" w:rsidRDefault="001F3572" w:rsidP="00AD17FE">
            <w:pPr>
              <w:rPr>
                <w:sz w:val="16"/>
              </w:rPr>
            </w:pPr>
          </w:p>
        </w:tc>
        <w:tc>
          <w:tcPr>
            <w:tcW w:w="6586" w:type="dxa"/>
            <w:gridSpan w:val="2"/>
            <w:vAlign w:val="center"/>
          </w:tcPr>
          <w:p w:rsidR="001F3572" w:rsidRPr="008E01B5" w:rsidRDefault="00456FFF" w:rsidP="009A4F35">
            <w:pPr>
              <w:spacing w:after="40" w:line="240" w:lineRule="auto"/>
              <w:rPr>
                <w:sz w:val="22"/>
              </w:rPr>
            </w:pPr>
            <w:r>
              <w:rPr>
                <w:sz w:val="22"/>
              </w:rPr>
              <w:t xml:space="preserve">Do you plan to obtain </w:t>
            </w:r>
            <w:r w:rsidR="001F3572" w:rsidRPr="008E01B5">
              <w:rPr>
                <w:sz w:val="22"/>
              </w:rPr>
              <w:t xml:space="preserve">information or biospecimen </w:t>
            </w:r>
            <w:r>
              <w:rPr>
                <w:sz w:val="22"/>
              </w:rPr>
              <w:t xml:space="preserve">about individuals through </w:t>
            </w:r>
            <w:r w:rsidR="001F3572" w:rsidRPr="008E01B5">
              <w:rPr>
                <w:sz w:val="22"/>
              </w:rPr>
              <w:t>interactions</w:t>
            </w:r>
            <w:r w:rsidR="001F3572" w:rsidRPr="008E01B5">
              <w:rPr>
                <w:rStyle w:val="EndnoteReference"/>
                <w:sz w:val="22"/>
              </w:rPr>
              <w:endnoteReference w:id="3"/>
            </w:r>
            <w:r w:rsidR="001F3572" w:rsidRPr="008E01B5">
              <w:rPr>
                <w:sz w:val="22"/>
              </w:rPr>
              <w:t xml:space="preserve"> or interventions</w:t>
            </w:r>
            <w:r w:rsidR="001F3572" w:rsidRPr="008E01B5">
              <w:rPr>
                <w:rStyle w:val="EndnoteReference"/>
                <w:sz w:val="22"/>
              </w:rPr>
              <w:endnoteReference w:id="4"/>
            </w:r>
            <w:r w:rsidR="001F3572" w:rsidRPr="008E01B5">
              <w:rPr>
                <w:sz w:val="22"/>
              </w:rPr>
              <w:t xml:space="preserve"> with the individuals</w:t>
            </w:r>
            <w:r w:rsidR="00DE28B2">
              <w:rPr>
                <w:sz w:val="22"/>
              </w:rPr>
              <w:t>?</w:t>
            </w:r>
          </w:p>
          <w:p w:rsidR="001F3572" w:rsidRPr="008E01B5" w:rsidRDefault="001F3572" w:rsidP="009A4F35">
            <w:pPr>
              <w:spacing w:after="40" w:line="240" w:lineRule="auto"/>
              <w:rPr>
                <w:sz w:val="22"/>
              </w:rPr>
            </w:pPr>
          </w:p>
          <w:p w:rsidR="001F3572" w:rsidRPr="008E01B5" w:rsidRDefault="001F3572" w:rsidP="00C94C65">
            <w:pPr>
              <w:spacing w:after="40" w:line="240" w:lineRule="auto"/>
              <w:rPr>
                <w:sz w:val="22"/>
              </w:rPr>
            </w:pPr>
            <w:r w:rsidRPr="008E01B5">
              <w:rPr>
                <w:sz w:val="22"/>
              </w:rPr>
              <w:t>If you will have any interaction or intervention with these individuals, then their consent to participate in your project is required. Separately provide all recruitment and consent-related forms using the authorized templates.</w:t>
            </w:r>
            <w:r w:rsidRPr="008E01B5">
              <w:rPr>
                <w:rStyle w:val="EndnoteReference"/>
                <w:sz w:val="22"/>
              </w:rPr>
              <w:endnoteReference w:id="5"/>
            </w:r>
          </w:p>
        </w:tc>
        <w:tc>
          <w:tcPr>
            <w:tcW w:w="1620" w:type="dxa"/>
            <w:noWrap/>
            <w:vAlign w:val="center"/>
          </w:tcPr>
          <w:p w:rsidR="001F3572" w:rsidRPr="00AD17FE" w:rsidRDefault="007924C7" w:rsidP="004E731D">
            <w:pPr>
              <w:spacing w:after="40" w:line="240" w:lineRule="auto"/>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1F3572" w:rsidTr="005B57C3">
        <w:trPr>
          <w:trHeight w:val="620"/>
        </w:trPr>
        <w:tc>
          <w:tcPr>
            <w:tcW w:w="2684" w:type="dxa"/>
            <w:vMerge/>
            <w:vAlign w:val="center"/>
          </w:tcPr>
          <w:p w:rsidR="001F3572" w:rsidRPr="005C408D" w:rsidRDefault="001F3572" w:rsidP="00AD17FE">
            <w:pPr>
              <w:rPr>
                <w:sz w:val="16"/>
              </w:rPr>
            </w:pPr>
          </w:p>
        </w:tc>
        <w:tc>
          <w:tcPr>
            <w:tcW w:w="6586" w:type="dxa"/>
            <w:gridSpan w:val="2"/>
            <w:vAlign w:val="center"/>
          </w:tcPr>
          <w:p w:rsidR="001F3572" w:rsidRPr="008E01B5" w:rsidRDefault="001F3572" w:rsidP="007379AD">
            <w:pPr>
              <w:spacing w:after="40" w:line="240" w:lineRule="auto"/>
              <w:rPr>
                <w:sz w:val="22"/>
              </w:rPr>
            </w:pPr>
            <w:r w:rsidRPr="008E01B5">
              <w:rPr>
                <w:sz w:val="22"/>
              </w:rPr>
              <w:t>Does the information or biospecimens include identifiable, private information</w:t>
            </w:r>
            <w:r w:rsidRPr="008E01B5">
              <w:rPr>
                <w:rStyle w:val="EndnoteReference"/>
                <w:sz w:val="22"/>
              </w:rPr>
              <w:endnoteReference w:id="6"/>
            </w:r>
            <w:r w:rsidRPr="008E01B5">
              <w:rPr>
                <w:sz w:val="22"/>
              </w:rPr>
              <w:t xml:space="preserve"> or identifiable biospecimens</w:t>
            </w:r>
            <w:r w:rsidRPr="008E01B5">
              <w:rPr>
                <w:rStyle w:val="EndnoteReference"/>
                <w:sz w:val="22"/>
              </w:rPr>
              <w:endnoteReference w:id="7"/>
            </w:r>
            <w:r w:rsidRPr="008E01B5">
              <w:rPr>
                <w:sz w:val="22"/>
              </w:rPr>
              <w:t>? If you are not sure mark “Yes”.</w:t>
            </w:r>
          </w:p>
        </w:tc>
        <w:tc>
          <w:tcPr>
            <w:tcW w:w="1620" w:type="dxa"/>
            <w:noWrap/>
            <w:vAlign w:val="center"/>
          </w:tcPr>
          <w:p w:rsidR="001F3572" w:rsidRPr="00AD17FE" w:rsidRDefault="007924C7" w:rsidP="004E731D">
            <w:pPr>
              <w:spacing w:after="40" w:line="240" w:lineRule="auto"/>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AD17FE" w:rsidTr="00E5071E">
        <w:trPr>
          <w:trHeight w:val="800"/>
        </w:trPr>
        <w:tc>
          <w:tcPr>
            <w:tcW w:w="10890" w:type="dxa"/>
            <w:gridSpan w:val="4"/>
            <w:shd w:val="clear" w:color="auto" w:fill="D9D9D9" w:themeFill="background1" w:themeFillShade="D9"/>
          </w:tcPr>
          <w:p w:rsidR="00AD17FE" w:rsidRPr="00175D22" w:rsidRDefault="00AD17FE" w:rsidP="00175D22">
            <w:pPr>
              <w:spacing w:before="40" w:after="0" w:line="240" w:lineRule="auto"/>
              <w:rPr>
                <w:szCs w:val="24"/>
              </w:rPr>
            </w:pPr>
            <w:r w:rsidRPr="00175D22">
              <w:rPr>
                <w:szCs w:val="24"/>
              </w:rPr>
              <w:t xml:space="preserve">If any </w:t>
            </w:r>
            <w:r w:rsidR="00197677">
              <w:rPr>
                <w:szCs w:val="24"/>
              </w:rPr>
              <w:t>response</w:t>
            </w:r>
            <w:r w:rsidRPr="00175D22">
              <w:rPr>
                <w:szCs w:val="24"/>
              </w:rPr>
              <w:t xml:space="preserve"> in the section above is “</w:t>
            </w:r>
            <w:r w:rsidR="00175D22" w:rsidRPr="00175D22">
              <w:rPr>
                <w:szCs w:val="24"/>
              </w:rPr>
              <w:t>Yes</w:t>
            </w:r>
            <w:r w:rsidRPr="00175D22">
              <w:rPr>
                <w:szCs w:val="24"/>
              </w:rPr>
              <w:t xml:space="preserve">” </w:t>
            </w:r>
            <w:r w:rsidR="00474429">
              <w:rPr>
                <w:szCs w:val="24"/>
              </w:rPr>
              <w:t>proceed to next sections below</w:t>
            </w:r>
            <w:r w:rsidRPr="00175D22">
              <w:rPr>
                <w:szCs w:val="24"/>
              </w:rPr>
              <w:t xml:space="preserve">.  </w:t>
            </w:r>
          </w:p>
          <w:p w:rsidR="00197677" w:rsidRDefault="00197677" w:rsidP="00175D22">
            <w:pPr>
              <w:shd w:val="clear" w:color="auto" w:fill="D9D9D9" w:themeFill="background1" w:themeFillShade="D9"/>
              <w:spacing w:before="40" w:after="0" w:line="240" w:lineRule="auto"/>
              <w:rPr>
                <w:szCs w:val="24"/>
              </w:rPr>
            </w:pPr>
          </w:p>
          <w:p w:rsidR="00AD17FE" w:rsidRDefault="00AD17FE" w:rsidP="00197677">
            <w:pPr>
              <w:shd w:val="clear" w:color="auto" w:fill="D9D9D9" w:themeFill="background1" w:themeFillShade="D9"/>
              <w:spacing w:before="40" w:after="0" w:line="240" w:lineRule="auto"/>
              <w:rPr>
                <w:szCs w:val="24"/>
              </w:rPr>
            </w:pPr>
            <w:r w:rsidRPr="00175D22">
              <w:rPr>
                <w:szCs w:val="24"/>
              </w:rPr>
              <w:t xml:space="preserve">If all </w:t>
            </w:r>
            <w:r w:rsidR="00197677">
              <w:rPr>
                <w:szCs w:val="24"/>
              </w:rPr>
              <w:t>response</w:t>
            </w:r>
            <w:r w:rsidRPr="00175D22">
              <w:rPr>
                <w:szCs w:val="24"/>
              </w:rPr>
              <w:t>s above are “</w:t>
            </w:r>
            <w:r w:rsidR="00197677">
              <w:rPr>
                <w:szCs w:val="24"/>
              </w:rPr>
              <w:t>N</w:t>
            </w:r>
            <w:r w:rsidRPr="00175D22">
              <w:rPr>
                <w:szCs w:val="24"/>
              </w:rPr>
              <w:t>o”</w:t>
            </w:r>
            <w:r w:rsidR="00197677">
              <w:rPr>
                <w:szCs w:val="24"/>
              </w:rPr>
              <w:t xml:space="preserve"> </w:t>
            </w:r>
            <w:r w:rsidRPr="00175D22">
              <w:rPr>
                <w:szCs w:val="24"/>
              </w:rPr>
              <w:t xml:space="preserve">then </w:t>
            </w:r>
            <w:r w:rsidR="00B95BF5" w:rsidRPr="00175D22">
              <w:rPr>
                <w:szCs w:val="24"/>
              </w:rPr>
              <w:t>s</w:t>
            </w:r>
            <w:r w:rsidR="00197677">
              <w:rPr>
                <w:szCs w:val="24"/>
              </w:rPr>
              <w:t>top and submit this form along with other supporting documentation to OHSP as directed below.</w:t>
            </w:r>
          </w:p>
          <w:p w:rsidR="00197677" w:rsidRPr="00AD17FE" w:rsidRDefault="00197677" w:rsidP="00197677">
            <w:pPr>
              <w:shd w:val="clear" w:color="auto" w:fill="D9D9D9" w:themeFill="background1" w:themeFillShade="D9"/>
              <w:spacing w:before="40" w:after="0" w:line="240" w:lineRule="auto"/>
              <w:rPr>
                <w:b/>
                <w:sz w:val="18"/>
                <w:szCs w:val="18"/>
              </w:rPr>
            </w:pPr>
          </w:p>
        </w:tc>
      </w:tr>
      <w:tr w:rsidR="00E6516B" w:rsidRPr="005B57C3" w:rsidTr="005B57C3">
        <w:trPr>
          <w:trHeight w:val="620"/>
        </w:trPr>
        <w:tc>
          <w:tcPr>
            <w:tcW w:w="2684" w:type="dxa"/>
            <w:vMerge w:val="restart"/>
            <w:vAlign w:val="center"/>
          </w:tcPr>
          <w:p w:rsidR="00E6516B" w:rsidRPr="005B57C3" w:rsidRDefault="00E6516B" w:rsidP="00A84C61">
            <w:pPr>
              <w:spacing w:after="40" w:line="240" w:lineRule="auto"/>
              <w:rPr>
                <w:b/>
                <w:szCs w:val="24"/>
              </w:rPr>
            </w:pPr>
            <w:r w:rsidRPr="005B57C3">
              <w:rPr>
                <w:b/>
                <w:szCs w:val="24"/>
              </w:rPr>
              <w:t xml:space="preserve">Section II: Is my study </w:t>
            </w:r>
            <w:r w:rsidRPr="005B57C3">
              <w:rPr>
                <w:b/>
                <w:i/>
                <w:szCs w:val="24"/>
              </w:rPr>
              <w:t>research</w:t>
            </w:r>
            <w:r w:rsidRPr="005B57C3">
              <w:rPr>
                <w:b/>
                <w:szCs w:val="24"/>
              </w:rPr>
              <w:t>?</w:t>
            </w:r>
          </w:p>
        </w:tc>
        <w:tc>
          <w:tcPr>
            <w:tcW w:w="6580" w:type="dxa"/>
            <w:vAlign w:val="center"/>
          </w:tcPr>
          <w:p w:rsidR="00E6516B" w:rsidRPr="005B57C3" w:rsidRDefault="00E6516B" w:rsidP="008E752D">
            <w:pPr>
              <w:spacing w:after="40" w:line="240" w:lineRule="auto"/>
              <w:rPr>
                <w:sz w:val="22"/>
              </w:rPr>
            </w:pPr>
            <w:r w:rsidRPr="005B57C3">
              <w:rPr>
                <w:sz w:val="22"/>
              </w:rPr>
              <w:t>Is the activity a systematic investigation (including research development, testing and evaluation)? If you are not sure mark “Yes”.</w:t>
            </w:r>
          </w:p>
        </w:tc>
        <w:tc>
          <w:tcPr>
            <w:tcW w:w="1626" w:type="dxa"/>
            <w:gridSpan w:val="2"/>
            <w:noWrap/>
            <w:vAlign w:val="center"/>
          </w:tcPr>
          <w:p w:rsidR="00E6516B" w:rsidRPr="005B57C3" w:rsidRDefault="007924C7" w:rsidP="00AD17FE">
            <w:pPr>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E6516B" w:rsidRPr="005B57C3" w:rsidTr="005B57C3">
        <w:trPr>
          <w:trHeight w:val="440"/>
        </w:trPr>
        <w:tc>
          <w:tcPr>
            <w:tcW w:w="2684" w:type="dxa"/>
            <w:vMerge/>
          </w:tcPr>
          <w:p w:rsidR="00E6516B" w:rsidRPr="005B57C3" w:rsidRDefault="00E6516B" w:rsidP="00A84C61">
            <w:pPr>
              <w:pStyle w:val="ListParagraph"/>
              <w:spacing w:after="40" w:line="240" w:lineRule="auto"/>
              <w:ind w:left="0"/>
              <w:rPr>
                <w:szCs w:val="24"/>
              </w:rPr>
            </w:pPr>
          </w:p>
        </w:tc>
        <w:tc>
          <w:tcPr>
            <w:tcW w:w="6580" w:type="dxa"/>
            <w:vAlign w:val="center"/>
          </w:tcPr>
          <w:p w:rsidR="00E6516B" w:rsidRPr="005B57C3" w:rsidRDefault="00E6516B" w:rsidP="00381A4C">
            <w:pPr>
              <w:spacing w:after="40" w:line="240" w:lineRule="auto"/>
              <w:rPr>
                <w:sz w:val="22"/>
              </w:rPr>
            </w:pPr>
            <w:r w:rsidRPr="005B57C3">
              <w:rPr>
                <w:sz w:val="22"/>
              </w:rPr>
              <w:t>Is the activity designed to develop or contribute to generalizable knowledge? If you are not sure mark “Yes”.</w:t>
            </w:r>
          </w:p>
        </w:tc>
        <w:tc>
          <w:tcPr>
            <w:tcW w:w="1626" w:type="dxa"/>
            <w:gridSpan w:val="2"/>
            <w:noWrap/>
            <w:vAlign w:val="center"/>
          </w:tcPr>
          <w:p w:rsidR="00E6516B" w:rsidRPr="005B57C3" w:rsidRDefault="007924C7" w:rsidP="00BB67B0">
            <w:pPr>
              <w:spacing w:before="40"/>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C01C02" w:rsidRPr="005B57C3" w:rsidTr="005B57C3">
        <w:trPr>
          <w:trHeight w:val="980"/>
        </w:trPr>
        <w:tc>
          <w:tcPr>
            <w:tcW w:w="2684" w:type="dxa"/>
            <w:vMerge w:val="restart"/>
            <w:vAlign w:val="center"/>
          </w:tcPr>
          <w:p w:rsidR="00C01C02" w:rsidRPr="005B57C3" w:rsidRDefault="00C01C02" w:rsidP="00A84C61">
            <w:pPr>
              <w:pStyle w:val="ListParagraph"/>
              <w:spacing w:after="40" w:line="240" w:lineRule="auto"/>
              <w:ind w:left="0"/>
              <w:rPr>
                <w:b/>
                <w:szCs w:val="24"/>
              </w:rPr>
            </w:pPr>
            <w:r w:rsidRPr="005B57C3">
              <w:rPr>
                <w:b/>
                <w:szCs w:val="24"/>
              </w:rPr>
              <w:t>Section III: Is my study quality assessment or quality improvement?</w:t>
            </w:r>
          </w:p>
          <w:p w:rsidR="00C01C02" w:rsidRPr="005B57C3" w:rsidRDefault="00C01C02" w:rsidP="00A84C61">
            <w:pPr>
              <w:pStyle w:val="ListParagraph"/>
              <w:spacing w:after="40" w:line="240" w:lineRule="auto"/>
              <w:ind w:left="0"/>
              <w:rPr>
                <w:szCs w:val="24"/>
              </w:rPr>
            </w:pPr>
          </w:p>
          <w:p w:rsidR="00C01C02" w:rsidRPr="005B57C3" w:rsidRDefault="00C01C02" w:rsidP="00A84C61">
            <w:pPr>
              <w:pStyle w:val="ListParagraph"/>
              <w:spacing w:after="40" w:line="240" w:lineRule="auto"/>
              <w:ind w:left="0"/>
              <w:rPr>
                <w:szCs w:val="24"/>
              </w:rPr>
            </w:pPr>
          </w:p>
        </w:tc>
        <w:tc>
          <w:tcPr>
            <w:tcW w:w="6580" w:type="dxa"/>
            <w:vAlign w:val="center"/>
          </w:tcPr>
          <w:p w:rsidR="00C01C02" w:rsidRPr="005B57C3" w:rsidRDefault="00C01C02" w:rsidP="00DE28B2">
            <w:pPr>
              <w:spacing w:after="40" w:line="240" w:lineRule="auto"/>
              <w:rPr>
                <w:sz w:val="22"/>
              </w:rPr>
            </w:pPr>
            <w:r w:rsidRPr="005B57C3">
              <w:rPr>
                <w:sz w:val="22"/>
              </w:rPr>
              <w:t>Is this activity designed only to assess, analyze, critique and/or improve current processes in the institutional setting(s) within which the activity is conducted?</w:t>
            </w:r>
          </w:p>
        </w:tc>
        <w:tc>
          <w:tcPr>
            <w:tcW w:w="1626" w:type="dxa"/>
            <w:gridSpan w:val="2"/>
            <w:noWrap/>
            <w:vAlign w:val="center"/>
          </w:tcPr>
          <w:p w:rsidR="00C01C02" w:rsidRPr="005B57C3" w:rsidRDefault="007924C7" w:rsidP="00B95BF5">
            <w:pPr>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C01C02" w:rsidRPr="005B57C3" w:rsidTr="005B57C3">
        <w:trPr>
          <w:trHeight w:val="620"/>
        </w:trPr>
        <w:tc>
          <w:tcPr>
            <w:tcW w:w="2684" w:type="dxa"/>
            <w:vMerge/>
          </w:tcPr>
          <w:p w:rsidR="00C01C02" w:rsidRPr="005B57C3" w:rsidRDefault="00C01C02" w:rsidP="00A84C61">
            <w:pPr>
              <w:pStyle w:val="ListParagraph"/>
              <w:spacing w:after="40" w:line="240" w:lineRule="auto"/>
              <w:ind w:left="0"/>
              <w:rPr>
                <w:sz w:val="22"/>
              </w:rPr>
            </w:pPr>
          </w:p>
        </w:tc>
        <w:tc>
          <w:tcPr>
            <w:tcW w:w="6580" w:type="dxa"/>
            <w:vAlign w:val="center"/>
          </w:tcPr>
          <w:p w:rsidR="00C01C02" w:rsidRPr="005B57C3" w:rsidRDefault="00C01C02" w:rsidP="00DE28B2">
            <w:pPr>
              <w:spacing w:after="40" w:line="240" w:lineRule="auto"/>
              <w:rPr>
                <w:sz w:val="22"/>
              </w:rPr>
            </w:pPr>
            <w:r w:rsidRPr="005B57C3">
              <w:rPr>
                <w:sz w:val="22"/>
              </w:rPr>
              <w:t>Is the activity designed only to improve services, treatment, care or other programmatic activity or function in the institutional setting(s) within which the activity is conducted?</w:t>
            </w:r>
          </w:p>
        </w:tc>
        <w:tc>
          <w:tcPr>
            <w:tcW w:w="1626" w:type="dxa"/>
            <w:gridSpan w:val="2"/>
            <w:noWrap/>
            <w:vAlign w:val="center"/>
          </w:tcPr>
          <w:p w:rsidR="00C01C02" w:rsidRPr="005B57C3" w:rsidRDefault="007924C7" w:rsidP="00B95BF5">
            <w:pPr>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C01C02" w:rsidRPr="005B57C3" w:rsidTr="005B57C3">
        <w:trPr>
          <w:trHeight w:val="620"/>
        </w:trPr>
        <w:tc>
          <w:tcPr>
            <w:tcW w:w="2684" w:type="dxa"/>
            <w:vMerge/>
          </w:tcPr>
          <w:p w:rsidR="00C01C02" w:rsidRPr="005B57C3" w:rsidRDefault="00C01C02" w:rsidP="00A84C61">
            <w:pPr>
              <w:pStyle w:val="ListParagraph"/>
              <w:spacing w:after="40" w:line="240" w:lineRule="auto"/>
              <w:ind w:left="0"/>
              <w:rPr>
                <w:sz w:val="22"/>
              </w:rPr>
            </w:pPr>
          </w:p>
        </w:tc>
        <w:tc>
          <w:tcPr>
            <w:tcW w:w="6580" w:type="dxa"/>
            <w:vAlign w:val="center"/>
          </w:tcPr>
          <w:p w:rsidR="00C01C02" w:rsidRPr="005B57C3" w:rsidRDefault="00C01C02" w:rsidP="00DE28B2">
            <w:pPr>
              <w:spacing w:after="40" w:line="240" w:lineRule="auto"/>
              <w:rPr>
                <w:sz w:val="22"/>
              </w:rPr>
            </w:pPr>
            <w:r w:rsidRPr="005B57C3">
              <w:rPr>
                <w:sz w:val="22"/>
              </w:rPr>
              <w:t>Do you intend your findings to be applied to populations or contexts beyond your specific study population or context?</w:t>
            </w:r>
          </w:p>
        </w:tc>
        <w:tc>
          <w:tcPr>
            <w:tcW w:w="1626" w:type="dxa"/>
            <w:gridSpan w:val="2"/>
            <w:noWrap/>
            <w:vAlign w:val="center"/>
          </w:tcPr>
          <w:p w:rsidR="00C01C02" w:rsidRPr="005B57C3" w:rsidRDefault="007924C7" w:rsidP="00B95BF5">
            <w:pPr>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C01C02" w:rsidRPr="005B57C3" w:rsidTr="005B57C3">
        <w:trPr>
          <w:trHeight w:val="692"/>
        </w:trPr>
        <w:tc>
          <w:tcPr>
            <w:tcW w:w="2684" w:type="dxa"/>
            <w:vMerge w:val="restart"/>
          </w:tcPr>
          <w:p w:rsidR="00C01C02" w:rsidRPr="005B57C3" w:rsidRDefault="00C01C02" w:rsidP="00A84C61">
            <w:pPr>
              <w:spacing w:before="40" w:after="0" w:line="240" w:lineRule="auto"/>
              <w:rPr>
                <w:b/>
                <w:sz w:val="18"/>
                <w:szCs w:val="18"/>
              </w:rPr>
            </w:pPr>
            <w:r w:rsidRPr="005B57C3">
              <w:br w:type="page"/>
            </w:r>
            <w:r w:rsidRPr="005B57C3">
              <w:br w:type="page"/>
            </w:r>
          </w:p>
          <w:p w:rsidR="00C01C02" w:rsidRPr="005B57C3" w:rsidRDefault="00C01C02" w:rsidP="00A84C61">
            <w:pPr>
              <w:spacing w:before="40" w:after="0" w:line="240" w:lineRule="auto"/>
              <w:rPr>
                <w:b/>
                <w:szCs w:val="24"/>
              </w:rPr>
            </w:pPr>
            <w:r w:rsidRPr="005B57C3">
              <w:rPr>
                <w:b/>
                <w:szCs w:val="24"/>
              </w:rPr>
              <w:t>Section IV: Additional Questions</w:t>
            </w:r>
          </w:p>
          <w:p w:rsidR="00C01C02" w:rsidRPr="005B57C3" w:rsidRDefault="00C01C02" w:rsidP="00A84C61">
            <w:pPr>
              <w:spacing w:before="40" w:after="0" w:line="240" w:lineRule="auto"/>
              <w:rPr>
                <w:b/>
                <w:sz w:val="18"/>
                <w:szCs w:val="18"/>
              </w:rPr>
            </w:pPr>
          </w:p>
          <w:p w:rsidR="00C01C02" w:rsidRPr="005B57C3" w:rsidRDefault="00C01C02" w:rsidP="00A84C61">
            <w:pPr>
              <w:spacing w:before="40" w:after="0" w:line="240" w:lineRule="auto"/>
              <w:rPr>
                <w:b/>
                <w:sz w:val="18"/>
                <w:szCs w:val="18"/>
              </w:rPr>
            </w:pPr>
          </w:p>
          <w:p w:rsidR="00C01C02" w:rsidRPr="005B57C3" w:rsidRDefault="00C01C02" w:rsidP="00A84C61">
            <w:pPr>
              <w:spacing w:before="40" w:after="0" w:line="240" w:lineRule="auto"/>
              <w:rPr>
                <w:sz w:val="18"/>
                <w:szCs w:val="18"/>
              </w:rPr>
            </w:pPr>
          </w:p>
          <w:p w:rsidR="00C01C02" w:rsidRPr="005B57C3" w:rsidRDefault="00C01C02" w:rsidP="00A84C61">
            <w:pPr>
              <w:spacing w:before="40" w:after="0" w:line="240" w:lineRule="auto"/>
              <w:rPr>
                <w:sz w:val="18"/>
                <w:szCs w:val="18"/>
              </w:rPr>
            </w:pPr>
          </w:p>
          <w:p w:rsidR="00C01C02" w:rsidRPr="005B57C3" w:rsidRDefault="00C01C02" w:rsidP="00A84C61">
            <w:pPr>
              <w:spacing w:before="40" w:after="0" w:line="240" w:lineRule="auto"/>
              <w:rPr>
                <w:sz w:val="18"/>
                <w:szCs w:val="18"/>
              </w:rPr>
            </w:pPr>
          </w:p>
          <w:p w:rsidR="00C01C02" w:rsidRPr="005B57C3" w:rsidRDefault="00C01C02" w:rsidP="00A84C61">
            <w:pPr>
              <w:spacing w:before="40" w:after="0" w:line="240" w:lineRule="auto"/>
              <w:rPr>
                <w:sz w:val="18"/>
                <w:szCs w:val="18"/>
              </w:rPr>
            </w:pPr>
          </w:p>
          <w:p w:rsidR="00C01C02" w:rsidRPr="005B57C3" w:rsidRDefault="00C01C02" w:rsidP="00A84C61">
            <w:pPr>
              <w:spacing w:before="40" w:after="0" w:line="240" w:lineRule="auto"/>
              <w:rPr>
                <w:sz w:val="18"/>
                <w:szCs w:val="18"/>
              </w:rPr>
            </w:pPr>
          </w:p>
          <w:p w:rsidR="00C01C02" w:rsidRPr="005B57C3" w:rsidRDefault="00C01C02" w:rsidP="00A84C61">
            <w:pPr>
              <w:spacing w:before="40" w:after="0" w:line="240" w:lineRule="auto"/>
              <w:rPr>
                <w:b/>
                <w:sz w:val="18"/>
                <w:szCs w:val="18"/>
              </w:rPr>
            </w:pPr>
          </w:p>
        </w:tc>
        <w:tc>
          <w:tcPr>
            <w:tcW w:w="6580" w:type="dxa"/>
            <w:vAlign w:val="center"/>
          </w:tcPr>
          <w:p w:rsidR="00C01C02" w:rsidRPr="005B57C3" w:rsidRDefault="00C01C02" w:rsidP="00E76AD3">
            <w:pPr>
              <w:spacing w:before="40" w:after="0" w:line="240" w:lineRule="auto"/>
              <w:rPr>
                <w:sz w:val="22"/>
              </w:rPr>
            </w:pPr>
            <w:r w:rsidRPr="005B57C3">
              <w:rPr>
                <w:sz w:val="22"/>
              </w:rPr>
              <w:t>Does the activity involve secondary research</w:t>
            </w:r>
            <w:r w:rsidR="00E76AD3" w:rsidRPr="005B57C3">
              <w:rPr>
                <w:rStyle w:val="EndnoteReference"/>
                <w:sz w:val="22"/>
              </w:rPr>
              <w:endnoteReference w:id="8"/>
            </w:r>
            <w:r w:rsidRPr="005B57C3">
              <w:rPr>
                <w:sz w:val="22"/>
              </w:rPr>
              <w:t xml:space="preserve"> use of identifiable private information or identifiable biospecimens?</w:t>
            </w:r>
            <w:r w:rsidR="00E76AD3" w:rsidRPr="005B57C3">
              <w:rPr>
                <w:sz w:val="22"/>
              </w:rPr>
              <w:t xml:space="preserve"> </w:t>
            </w:r>
            <w:r w:rsidR="00A32C23" w:rsidRPr="005B57C3">
              <w:rPr>
                <w:sz w:val="22"/>
              </w:rPr>
              <w:t>If you are not sure mark “Yes”.</w:t>
            </w:r>
          </w:p>
        </w:tc>
        <w:tc>
          <w:tcPr>
            <w:tcW w:w="1626" w:type="dxa"/>
            <w:gridSpan w:val="2"/>
            <w:noWrap/>
            <w:vAlign w:val="center"/>
          </w:tcPr>
          <w:p w:rsidR="00C01C02" w:rsidRPr="005B57C3" w:rsidRDefault="007924C7" w:rsidP="00B95BF5">
            <w:pPr>
              <w:spacing w:before="40" w:after="0" w:line="240" w:lineRule="auto"/>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DF22FF" w:rsidRPr="005B57C3" w:rsidTr="005B57C3">
        <w:trPr>
          <w:trHeight w:val="710"/>
        </w:trPr>
        <w:tc>
          <w:tcPr>
            <w:tcW w:w="2684" w:type="dxa"/>
            <w:vMerge/>
            <w:vAlign w:val="center"/>
          </w:tcPr>
          <w:p w:rsidR="00DF22FF" w:rsidRPr="005B57C3" w:rsidRDefault="00DF22FF" w:rsidP="00B95BF5">
            <w:pPr>
              <w:spacing w:before="40" w:after="0" w:line="240" w:lineRule="auto"/>
              <w:rPr>
                <w:b/>
                <w:sz w:val="18"/>
                <w:szCs w:val="18"/>
              </w:rPr>
            </w:pPr>
          </w:p>
        </w:tc>
        <w:tc>
          <w:tcPr>
            <w:tcW w:w="6580" w:type="dxa"/>
            <w:vAlign w:val="center"/>
          </w:tcPr>
          <w:p w:rsidR="00DF22FF" w:rsidRPr="005B57C3" w:rsidRDefault="00DF22FF" w:rsidP="00CD6597">
            <w:pPr>
              <w:spacing w:before="40" w:after="0" w:line="240" w:lineRule="auto"/>
              <w:rPr>
                <w:sz w:val="22"/>
              </w:rPr>
            </w:pPr>
            <w:r w:rsidRPr="005B57C3">
              <w:rPr>
                <w:sz w:val="22"/>
              </w:rPr>
              <w:t>Does the activity involve use of biospecimens or cell lines from other institutions or are they commercially available?</w:t>
            </w:r>
          </w:p>
        </w:tc>
        <w:tc>
          <w:tcPr>
            <w:tcW w:w="1626" w:type="dxa"/>
            <w:gridSpan w:val="2"/>
            <w:noWrap/>
            <w:vAlign w:val="center"/>
          </w:tcPr>
          <w:p w:rsidR="00DF22FF" w:rsidRPr="005B57C3" w:rsidRDefault="007924C7" w:rsidP="00B95BF5">
            <w:pPr>
              <w:spacing w:before="40" w:after="0" w:line="240" w:lineRule="auto"/>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C01C02" w:rsidRPr="005B57C3" w:rsidTr="005B57C3">
        <w:trPr>
          <w:trHeight w:val="710"/>
        </w:trPr>
        <w:tc>
          <w:tcPr>
            <w:tcW w:w="2684" w:type="dxa"/>
            <w:vMerge/>
            <w:vAlign w:val="center"/>
          </w:tcPr>
          <w:p w:rsidR="00C01C02" w:rsidRPr="005B57C3" w:rsidRDefault="00C01C02" w:rsidP="00B95BF5">
            <w:pPr>
              <w:spacing w:before="40" w:after="0" w:line="240" w:lineRule="auto"/>
              <w:rPr>
                <w:b/>
                <w:sz w:val="18"/>
                <w:szCs w:val="18"/>
              </w:rPr>
            </w:pPr>
          </w:p>
        </w:tc>
        <w:tc>
          <w:tcPr>
            <w:tcW w:w="6580" w:type="dxa"/>
            <w:vAlign w:val="center"/>
          </w:tcPr>
          <w:p w:rsidR="00C01C02" w:rsidRPr="005B57C3" w:rsidRDefault="00C01C02" w:rsidP="00620666">
            <w:pPr>
              <w:spacing w:before="40" w:after="0" w:line="240" w:lineRule="auto"/>
              <w:rPr>
                <w:sz w:val="22"/>
              </w:rPr>
            </w:pPr>
            <w:r w:rsidRPr="005B57C3">
              <w:rPr>
                <w:sz w:val="22"/>
              </w:rPr>
              <w:t>Are the information or biospecimens collected with the intention of publication?</w:t>
            </w:r>
            <w:r w:rsidR="00A32C23" w:rsidRPr="005B57C3">
              <w:rPr>
                <w:sz w:val="22"/>
              </w:rPr>
              <w:t xml:space="preserve"> If you are not sure mark “Yes”.</w:t>
            </w:r>
          </w:p>
        </w:tc>
        <w:tc>
          <w:tcPr>
            <w:tcW w:w="1626" w:type="dxa"/>
            <w:gridSpan w:val="2"/>
            <w:noWrap/>
            <w:vAlign w:val="center"/>
          </w:tcPr>
          <w:p w:rsidR="00C01C02" w:rsidRPr="005B57C3" w:rsidRDefault="007924C7" w:rsidP="00B95BF5">
            <w:pPr>
              <w:spacing w:before="40" w:after="0" w:line="240" w:lineRule="auto"/>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DF22FF" w:rsidRPr="005B57C3" w:rsidTr="005B57C3">
        <w:trPr>
          <w:trHeight w:val="710"/>
        </w:trPr>
        <w:tc>
          <w:tcPr>
            <w:tcW w:w="2684" w:type="dxa"/>
            <w:vMerge/>
            <w:vAlign w:val="center"/>
          </w:tcPr>
          <w:p w:rsidR="00DF22FF" w:rsidRPr="005B57C3" w:rsidRDefault="00DF22FF" w:rsidP="00B95BF5">
            <w:pPr>
              <w:spacing w:before="40" w:after="0" w:line="240" w:lineRule="auto"/>
              <w:rPr>
                <w:b/>
                <w:sz w:val="18"/>
                <w:szCs w:val="18"/>
              </w:rPr>
            </w:pPr>
          </w:p>
        </w:tc>
        <w:tc>
          <w:tcPr>
            <w:tcW w:w="6580" w:type="dxa"/>
            <w:vAlign w:val="center"/>
          </w:tcPr>
          <w:p w:rsidR="00DF22FF" w:rsidRPr="005B57C3" w:rsidRDefault="00DF22FF" w:rsidP="00CD6597">
            <w:pPr>
              <w:spacing w:before="40" w:after="0" w:line="240" w:lineRule="auto"/>
              <w:rPr>
                <w:sz w:val="22"/>
              </w:rPr>
            </w:pPr>
            <w:r w:rsidRPr="005B57C3">
              <w:rPr>
                <w:sz w:val="22"/>
              </w:rPr>
              <w:t xml:space="preserve">Does the activity involve the use of </w:t>
            </w:r>
            <w:r w:rsidR="00CD6597" w:rsidRPr="005B57C3">
              <w:rPr>
                <w:sz w:val="22"/>
              </w:rPr>
              <w:t xml:space="preserve">only </w:t>
            </w:r>
            <w:r w:rsidRPr="005B57C3">
              <w:rPr>
                <w:sz w:val="22"/>
              </w:rPr>
              <w:t>publicly available information or biospecimens?</w:t>
            </w:r>
            <w:r w:rsidR="008E01B5" w:rsidRPr="005B57C3">
              <w:rPr>
                <w:sz w:val="22"/>
              </w:rPr>
              <w:t xml:space="preserve"> If you are not sure mark “Yes”.</w:t>
            </w:r>
          </w:p>
        </w:tc>
        <w:tc>
          <w:tcPr>
            <w:tcW w:w="1626" w:type="dxa"/>
            <w:gridSpan w:val="2"/>
            <w:noWrap/>
            <w:vAlign w:val="center"/>
          </w:tcPr>
          <w:p w:rsidR="00DF22FF" w:rsidRPr="005B57C3" w:rsidRDefault="007924C7" w:rsidP="00B95BF5">
            <w:pPr>
              <w:spacing w:before="40" w:after="0" w:line="240" w:lineRule="auto"/>
              <w:jc w:val="center"/>
              <w:rPr>
                <w:b/>
                <w:sz w:val="18"/>
                <w:szCs w:val="18"/>
              </w:rPr>
            </w:pPr>
            <w:r>
              <w:rPr>
                <w:rFonts w:cs="Arial"/>
                <w:sz w:val="16"/>
                <w:szCs w:val="20"/>
              </w:rPr>
              <w:fldChar w:fldCharType="begin">
                <w:ffData>
                  <w:name w:val=""/>
                  <w:enabled/>
                  <w:calcOnExit w:val="0"/>
                  <w:helpText w:type="text" w:val="Select from drop-down"/>
                  <w:ddList>
                    <w:listEntry w:val="Select an item"/>
                    <w:listEntry w:val="Yes"/>
                    <w:listEntry w:val="No"/>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7924C7" w:rsidTr="007924C7">
        <w:trPr>
          <w:trHeight w:val="710"/>
        </w:trPr>
        <w:tc>
          <w:tcPr>
            <w:tcW w:w="2684" w:type="dxa"/>
            <w:vMerge/>
            <w:vAlign w:val="center"/>
          </w:tcPr>
          <w:p w:rsidR="004156E7" w:rsidRPr="007924C7" w:rsidRDefault="004156E7" w:rsidP="00872FD4">
            <w:pPr>
              <w:spacing w:before="40" w:after="0" w:line="240" w:lineRule="auto"/>
              <w:rPr>
                <w:b/>
                <w:sz w:val="18"/>
                <w:szCs w:val="18"/>
              </w:rPr>
            </w:pPr>
          </w:p>
        </w:tc>
        <w:tc>
          <w:tcPr>
            <w:tcW w:w="6580" w:type="dxa"/>
            <w:vAlign w:val="center"/>
          </w:tcPr>
          <w:p w:rsidR="004156E7" w:rsidRPr="007924C7" w:rsidRDefault="004156E7" w:rsidP="00EC37CB">
            <w:pPr>
              <w:spacing w:before="40" w:after="0" w:line="240" w:lineRule="auto"/>
              <w:rPr>
                <w:sz w:val="22"/>
              </w:rPr>
            </w:pPr>
            <w:r w:rsidRPr="007924C7">
              <w:rPr>
                <w:sz w:val="22"/>
              </w:rPr>
              <w:t>Does the activity involve the use of any sensitive information? Sensitive information is information that if lost, compromised, misused, or disclosed could result in participants’ harm, embarrassment, discomfort, inconvenience or unfairness.</w:t>
            </w:r>
            <w:r w:rsidRPr="007924C7">
              <w:rPr>
                <w:rStyle w:val="EndnoteReference"/>
                <w:sz w:val="22"/>
              </w:rPr>
              <w:endnoteReference w:id="9"/>
            </w:r>
          </w:p>
        </w:tc>
        <w:tc>
          <w:tcPr>
            <w:tcW w:w="1626" w:type="dxa"/>
            <w:gridSpan w:val="2"/>
            <w:noWrap/>
            <w:vAlign w:val="center"/>
          </w:tcPr>
          <w:p w:rsidR="004156E7" w:rsidRPr="007924C7" w:rsidRDefault="00993804" w:rsidP="00872FD4">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DF22FF" w:rsidRPr="00993804" w:rsidTr="00993804">
        <w:trPr>
          <w:trHeight w:val="710"/>
        </w:trPr>
        <w:tc>
          <w:tcPr>
            <w:tcW w:w="2684" w:type="dxa"/>
            <w:vMerge/>
            <w:vAlign w:val="center"/>
          </w:tcPr>
          <w:p w:rsidR="00DF22FF" w:rsidRPr="00993804" w:rsidRDefault="00DF22FF" w:rsidP="00B95BF5">
            <w:pPr>
              <w:spacing w:before="40" w:after="0" w:line="240" w:lineRule="auto"/>
              <w:rPr>
                <w:sz w:val="18"/>
                <w:szCs w:val="18"/>
              </w:rPr>
            </w:pPr>
          </w:p>
        </w:tc>
        <w:tc>
          <w:tcPr>
            <w:tcW w:w="6580" w:type="dxa"/>
            <w:vAlign w:val="center"/>
          </w:tcPr>
          <w:p w:rsidR="00DF22FF" w:rsidRPr="00993804" w:rsidRDefault="00DF22FF" w:rsidP="008E300E">
            <w:pPr>
              <w:spacing w:before="40" w:after="0" w:line="240" w:lineRule="auto"/>
              <w:rPr>
                <w:sz w:val="22"/>
              </w:rPr>
            </w:pPr>
            <w:r w:rsidRPr="00993804">
              <w:rPr>
                <w:sz w:val="22"/>
              </w:rPr>
              <w:t>Does the activity involve the use of any measure or instrument such as a survey, questionnaire, focus group or interview guide, log or other document through which participants’ information is collected?</w:t>
            </w:r>
          </w:p>
          <w:p w:rsidR="00DF22FF" w:rsidRPr="00993804" w:rsidRDefault="00DF22FF" w:rsidP="008E300E">
            <w:pPr>
              <w:spacing w:before="40" w:after="0" w:line="240" w:lineRule="auto"/>
              <w:rPr>
                <w:sz w:val="22"/>
              </w:rPr>
            </w:pPr>
          </w:p>
          <w:p w:rsidR="00DF22FF" w:rsidRPr="00993804" w:rsidRDefault="00DF22FF" w:rsidP="008E300E">
            <w:pPr>
              <w:spacing w:before="40" w:after="0" w:line="240" w:lineRule="auto"/>
              <w:rPr>
                <w:sz w:val="22"/>
              </w:rPr>
            </w:pPr>
            <w:r w:rsidRPr="00993804">
              <w:rPr>
                <w:sz w:val="22"/>
              </w:rPr>
              <w:t>If so, separately provide or attach a legible copy of each measure and instrument</w:t>
            </w:r>
            <w:r w:rsidRPr="00993804">
              <w:rPr>
                <w:rStyle w:val="EndnoteReference"/>
                <w:sz w:val="22"/>
              </w:rPr>
              <w:endnoteReference w:id="10"/>
            </w:r>
            <w:r w:rsidRPr="00993804">
              <w:rPr>
                <w:sz w:val="22"/>
              </w:rPr>
              <w:t>; do not provide a web link to any measure or instrument</w:t>
            </w:r>
            <w:r w:rsidRPr="00993804">
              <w:rPr>
                <w:i/>
                <w:sz w:val="22"/>
              </w:rPr>
              <w:t>.</w:t>
            </w:r>
          </w:p>
        </w:tc>
        <w:tc>
          <w:tcPr>
            <w:tcW w:w="1626" w:type="dxa"/>
            <w:gridSpan w:val="2"/>
            <w:noWrap/>
            <w:vAlign w:val="center"/>
          </w:tcPr>
          <w:p w:rsidR="00DF22FF" w:rsidRPr="00993804" w:rsidRDefault="00993804" w:rsidP="00B95BF5">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DF22FF" w:rsidRPr="00993804" w:rsidTr="00993804">
        <w:trPr>
          <w:trHeight w:val="620"/>
        </w:trPr>
        <w:tc>
          <w:tcPr>
            <w:tcW w:w="2684" w:type="dxa"/>
            <w:vMerge/>
            <w:vAlign w:val="center"/>
          </w:tcPr>
          <w:p w:rsidR="00DF22FF" w:rsidRPr="00993804" w:rsidRDefault="00DF22FF" w:rsidP="00B95BF5">
            <w:pPr>
              <w:spacing w:before="40" w:after="0" w:line="240" w:lineRule="auto"/>
              <w:rPr>
                <w:sz w:val="18"/>
                <w:szCs w:val="18"/>
              </w:rPr>
            </w:pPr>
          </w:p>
        </w:tc>
        <w:tc>
          <w:tcPr>
            <w:tcW w:w="6580" w:type="dxa"/>
            <w:vAlign w:val="center"/>
          </w:tcPr>
          <w:p w:rsidR="00DF22FF" w:rsidRPr="00993804" w:rsidRDefault="00DF22FF" w:rsidP="008E01B5">
            <w:pPr>
              <w:spacing w:before="40" w:after="0" w:line="240" w:lineRule="auto"/>
              <w:rPr>
                <w:sz w:val="22"/>
              </w:rPr>
            </w:pPr>
            <w:r w:rsidRPr="00993804">
              <w:rPr>
                <w:sz w:val="22"/>
              </w:rPr>
              <w:t>Does the activity or study involve scholarly and journalistic activities such as oral history, journalism, biography, literary criticism, legal research, and historical scholarship that includes the collection and use of information that focus directly on the specific individuals about whom the information is collected?</w:t>
            </w:r>
          </w:p>
        </w:tc>
        <w:tc>
          <w:tcPr>
            <w:tcW w:w="1626" w:type="dxa"/>
            <w:gridSpan w:val="2"/>
            <w:noWrap/>
            <w:vAlign w:val="center"/>
          </w:tcPr>
          <w:p w:rsidR="00DF22FF" w:rsidRPr="00993804" w:rsidRDefault="00993804" w:rsidP="00B95BF5">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DF22FF" w:rsidRPr="00993804" w:rsidTr="00993804">
        <w:trPr>
          <w:trHeight w:val="620"/>
        </w:trPr>
        <w:tc>
          <w:tcPr>
            <w:tcW w:w="2684" w:type="dxa"/>
            <w:vMerge/>
            <w:vAlign w:val="center"/>
          </w:tcPr>
          <w:p w:rsidR="00DF22FF" w:rsidRPr="00993804" w:rsidRDefault="00DF22FF" w:rsidP="00B95BF5">
            <w:pPr>
              <w:spacing w:before="40" w:after="0" w:line="240" w:lineRule="auto"/>
              <w:rPr>
                <w:sz w:val="18"/>
                <w:szCs w:val="18"/>
              </w:rPr>
            </w:pPr>
          </w:p>
        </w:tc>
        <w:tc>
          <w:tcPr>
            <w:tcW w:w="6580" w:type="dxa"/>
            <w:vAlign w:val="center"/>
          </w:tcPr>
          <w:p w:rsidR="00DF22FF" w:rsidRPr="00993804" w:rsidRDefault="00DF22FF" w:rsidP="008E01B5">
            <w:pPr>
              <w:spacing w:before="40" w:after="0" w:line="240" w:lineRule="auto"/>
              <w:rPr>
                <w:sz w:val="22"/>
              </w:rPr>
            </w:pPr>
            <w:r w:rsidRPr="00993804">
              <w:rPr>
                <w:sz w:val="22"/>
              </w:rPr>
              <w:t>Does the activity or study involve public health surveillance activities, including the collection and testing of information or biospecimens, conducted, supported, requested, ordered, required, or authorized by a public health authority?</w:t>
            </w:r>
          </w:p>
        </w:tc>
        <w:tc>
          <w:tcPr>
            <w:tcW w:w="1626" w:type="dxa"/>
            <w:gridSpan w:val="2"/>
            <w:noWrap/>
            <w:vAlign w:val="center"/>
          </w:tcPr>
          <w:p w:rsidR="00DF22FF" w:rsidRPr="00993804" w:rsidRDefault="00993804" w:rsidP="00B95BF5">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DF22FF" w:rsidRPr="00993804" w:rsidTr="00993804">
        <w:trPr>
          <w:trHeight w:val="530"/>
        </w:trPr>
        <w:tc>
          <w:tcPr>
            <w:tcW w:w="2684" w:type="dxa"/>
            <w:vMerge/>
            <w:vAlign w:val="center"/>
          </w:tcPr>
          <w:p w:rsidR="00DF22FF" w:rsidRPr="00993804" w:rsidRDefault="00DF22FF" w:rsidP="00B95BF5">
            <w:pPr>
              <w:spacing w:before="40" w:after="0" w:line="240" w:lineRule="auto"/>
              <w:rPr>
                <w:sz w:val="18"/>
                <w:szCs w:val="18"/>
              </w:rPr>
            </w:pPr>
          </w:p>
        </w:tc>
        <w:tc>
          <w:tcPr>
            <w:tcW w:w="6580" w:type="dxa"/>
            <w:vAlign w:val="center"/>
          </w:tcPr>
          <w:p w:rsidR="00DF22FF" w:rsidRPr="00993804" w:rsidRDefault="00DF22FF" w:rsidP="008E01B5">
            <w:pPr>
              <w:spacing w:before="40" w:after="0" w:line="240" w:lineRule="auto"/>
              <w:rPr>
                <w:sz w:val="22"/>
              </w:rPr>
            </w:pPr>
            <w:r w:rsidRPr="00993804">
              <w:rPr>
                <w:sz w:val="22"/>
              </w:rPr>
              <w:t>Does the activity or study involve the collection and analysis of information, biospecimens, or records by or for a criminal justice agency for activities authorized by law or court order solely for criminal justice or criminal investigative purposes?</w:t>
            </w:r>
          </w:p>
        </w:tc>
        <w:tc>
          <w:tcPr>
            <w:tcW w:w="1626" w:type="dxa"/>
            <w:gridSpan w:val="2"/>
            <w:noWrap/>
            <w:vAlign w:val="center"/>
          </w:tcPr>
          <w:p w:rsidR="00DF22FF" w:rsidRPr="00993804" w:rsidRDefault="00993804" w:rsidP="00B95BF5">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B95BF5" w:rsidTr="00E5071E">
        <w:trPr>
          <w:trHeight w:val="1232"/>
        </w:trPr>
        <w:tc>
          <w:tcPr>
            <w:tcW w:w="10890" w:type="dxa"/>
            <w:gridSpan w:val="4"/>
            <w:vAlign w:val="center"/>
          </w:tcPr>
          <w:p w:rsidR="00964AF9" w:rsidRDefault="00B95BF5" w:rsidP="00B95BF5">
            <w:pPr>
              <w:spacing w:before="40" w:after="0" w:line="240" w:lineRule="auto"/>
              <w:rPr>
                <w:sz w:val="22"/>
              </w:rPr>
            </w:pPr>
            <w:r w:rsidRPr="00695FBC">
              <w:rPr>
                <w:sz w:val="22"/>
              </w:rPr>
              <w:t xml:space="preserve">If your </w:t>
            </w:r>
            <w:r w:rsidR="00964AF9">
              <w:rPr>
                <w:sz w:val="22"/>
              </w:rPr>
              <w:t xml:space="preserve">activity or study will </w:t>
            </w:r>
            <w:r w:rsidRPr="00695FBC">
              <w:rPr>
                <w:sz w:val="22"/>
              </w:rPr>
              <w:t>involve</w:t>
            </w:r>
            <w:r w:rsidR="00964AF9">
              <w:rPr>
                <w:sz w:val="22"/>
              </w:rPr>
              <w:t xml:space="preserve"> the secondary use of any individual-level information or biospecimens (</w:t>
            </w:r>
            <w:proofErr w:type="gramStart"/>
            <w:r w:rsidR="00964AF9">
              <w:rPr>
                <w:sz w:val="22"/>
              </w:rPr>
              <w:t>whether or not</w:t>
            </w:r>
            <w:proofErr w:type="gramEnd"/>
            <w:r w:rsidR="00964AF9">
              <w:rPr>
                <w:sz w:val="22"/>
              </w:rPr>
              <w:t xml:space="preserve"> identifiable</w:t>
            </w:r>
            <w:r w:rsidR="00CD6597">
              <w:rPr>
                <w:sz w:val="22"/>
              </w:rPr>
              <w:t xml:space="preserve"> or public</w:t>
            </w:r>
            <w:r w:rsidR="00964AF9">
              <w:rPr>
                <w:sz w:val="22"/>
              </w:rPr>
              <w:t xml:space="preserve">), describe below or attach documentation </w:t>
            </w:r>
            <w:r w:rsidR="00E56332">
              <w:rPr>
                <w:sz w:val="22"/>
              </w:rPr>
              <w:t xml:space="preserve">as applicable </w:t>
            </w:r>
            <w:r w:rsidR="00964AF9">
              <w:rPr>
                <w:sz w:val="22"/>
              </w:rPr>
              <w:t>regarding the following:</w:t>
            </w:r>
          </w:p>
          <w:p w:rsidR="001B414C" w:rsidRDefault="005421B0" w:rsidP="00A44D03">
            <w:pPr>
              <w:pStyle w:val="ListParagraph"/>
              <w:numPr>
                <w:ilvl w:val="0"/>
                <w:numId w:val="27"/>
              </w:numPr>
              <w:tabs>
                <w:tab w:val="left" w:pos="435"/>
              </w:tabs>
              <w:spacing w:before="40" w:after="0" w:line="240" w:lineRule="auto"/>
              <w:ind w:left="435" w:hanging="270"/>
              <w:rPr>
                <w:sz w:val="22"/>
              </w:rPr>
            </w:pPr>
            <w:r>
              <w:rPr>
                <w:sz w:val="22"/>
              </w:rPr>
              <w:t>Specific name or identit</w:t>
            </w:r>
            <w:r w:rsidR="001B414C">
              <w:rPr>
                <w:sz w:val="22"/>
              </w:rPr>
              <w:t>y of the source of the information or biospecimens</w:t>
            </w:r>
            <w:r w:rsidR="00CA0595">
              <w:rPr>
                <w:sz w:val="22"/>
              </w:rPr>
              <w:t xml:space="preserve"> and description of the purpose for which the source initially collected the information or biospecimens</w:t>
            </w:r>
            <w:r w:rsidR="00A44D03">
              <w:rPr>
                <w:sz w:val="22"/>
              </w:rPr>
              <w:t xml:space="preserve"> (e.g., admission, registration, education, employment, hospitalization, </w:t>
            </w:r>
            <w:r w:rsidR="00E56332">
              <w:rPr>
                <w:sz w:val="22"/>
              </w:rPr>
              <w:t xml:space="preserve">judicial administration, </w:t>
            </w:r>
            <w:r w:rsidR="00A44D03">
              <w:rPr>
                <w:sz w:val="22"/>
              </w:rPr>
              <w:t xml:space="preserve">human services, treatment, counseling, </w:t>
            </w:r>
            <w:r w:rsidR="00E56332">
              <w:rPr>
                <w:sz w:val="22"/>
              </w:rPr>
              <w:t xml:space="preserve">law enforcement, </w:t>
            </w:r>
            <w:r w:rsidR="003B0D5E">
              <w:rPr>
                <w:sz w:val="22"/>
              </w:rPr>
              <w:t xml:space="preserve">clinical or research registry): </w:t>
            </w:r>
            <w:r w:rsidR="003B0D5E" w:rsidRPr="00695FBC">
              <w:rPr>
                <w:sz w:val="22"/>
              </w:rPr>
              <w:fldChar w:fldCharType="begin">
                <w:ffData>
                  <w:name w:val="Text7"/>
                  <w:enabled/>
                  <w:calcOnExit w:val="0"/>
                  <w:textInput/>
                </w:ffData>
              </w:fldChar>
            </w:r>
            <w:r w:rsidR="003B0D5E" w:rsidRPr="00695FBC">
              <w:rPr>
                <w:sz w:val="22"/>
              </w:rPr>
              <w:instrText xml:space="preserve"> FORMTEXT </w:instrText>
            </w:r>
            <w:r w:rsidR="003B0D5E" w:rsidRPr="00695FBC">
              <w:rPr>
                <w:sz w:val="22"/>
              </w:rPr>
            </w:r>
            <w:r w:rsidR="003B0D5E" w:rsidRPr="00695FBC">
              <w:rPr>
                <w:sz w:val="22"/>
              </w:rPr>
              <w:fldChar w:fldCharType="separate"/>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sz w:val="22"/>
              </w:rPr>
              <w:fldChar w:fldCharType="end"/>
            </w:r>
          </w:p>
          <w:p w:rsidR="001B414C" w:rsidRDefault="001B414C" w:rsidP="00A44D03">
            <w:pPr>
              <w:pStyle w:val="ListParagraph"/>
              <w:numPr>
                <w:ilvl w:val="0"/>
                <w:numId w:val="27"/>
              </w:numPr>
              <w:tabs>
                <w:tab w:val="left" w:pos="435"/>
              </w:tabs>
              <w:spacing w:before="40" w:after="0" w:line="240" w:lineRule="auto"/>
              <w:ind w:left="435" w:hanging="270"/>
              <w:rPr>
                <w:sz w:val="22"/>
              </w:rPr>
            </w:pPr>
            <w:r>
              <w:rPr>
                <w:sz w:val="22"/>
              </w:rPr>
              <w:t xml:space="preserve">The </w:t>
            </w:r>
            <w:r w:rsidR="001D401C">
              <w:rPr>
                <w:sz w:val="22"/>
              </w:rPr>
              <w:t xml:space="preserve">type and </w:t>
            </w:r>
            <w:r>
              <w:rPr>
                <w:sz w:val="22"/>
              </w:rPr>
              <w:t>scope of the information or biospecimens to be used (</w:t>
            </w:r>
            <w:r w:rsidR="001D401C">
              <w:rPr>
                <w:sz w:val="22"/>
              </w:rPr>
              <w:t>e.g., student</w:t>
            </w:r>
            <w:r w:rsidR="00B4247F">
              <w:rPr>
                <w:sz w:val="22"/>
              </w:rPr>
              <w:t>, service, employment</w:t>
            </w:r>
            <w:r w:rsidR="001D401C">
              <w:rPr>
                <w:sz w:val="22"/>
              </w:rPr>
              <w:t xml:space="preserve"> or health records; te</w:t>
            </w:r>
            <w:r w:rsidR="00C70DA1">
              <w:rPr>
                <w:sz w:val="22"/>
              </w:rPr>
              <w:t>st, registration, assessment, hospitalization, or demographic</w:t>
            </w:r>
            <w:r w:rsidR="00B4247F">
              <w:rPr>
                <w:sz w:val="22"/>
              </w:rPr>
              <w:t xml:space="preserve"> information</w:t>
            </w:r>
            <w:r w:rsidR="00C70DA1">
              <w:rPr>
                <w:sz w:val="22"/>
              </w:rPr>
              <w:t xml:space="preserve">; </w:t>
            </w:r>
            <w:r w:rsidR="00B4247F">
              <w:rPr>
                <w:sz w:val="22"/>
              </w:rPr>
              <w:t xml:space="preserve">periods of time over which information or biospecimens had been collected; </w:t>
            </w:r>
            <w:r w:rsidR="00DF1921">
              <w:rPr>
                <w:sz w:val="22"/>
              </w:rPr>
              <w:t xml:space="preserve">whether information or biospecimens will be </w:t>
            </w:r>
            <w:r>
              <w:rPr>
                <w:sz w:val="22"/>
              </w:rPr>
              <w:t>retrospective</w:t>
            </w:r>
            <w:r w:rsidR="00DF1921">
              <w:rPr>
                <w:sz w:val="22"/>
              </w:rPr>
              <w:t>ly</w:t>
            </w:r>
            <w:r w:rsidR="00E56332">
              <w:rPr>
                <w:sz w:val="22"/>
              </w:rPr>
              <w:t xml:space="preserve"> and/or</w:t>
            </w:r>
            <w:r>
              <w:rPr>
                <w:sz w:val="22"/>
              </w:rPr>
              <w:t xml:space="preserve"> prospective</w:t>
            </w:r>
            <w:r w:rsidR="00DF1921">
              <w:rPr>
                <w:sz w:val="22"/>
              </w:rPr>
              <w:t>ly obtained</w:t>
            </w:r>
            <w:r>
              <w:rPr>
                <w:sz w:val="22"/>
              </w:rPr>
              <w:t>)</w:t>
            </w:r>
            <w:r w:rsidR="003B0D5E">
              <w:rPr>
                <w:sz w:val="22"/>
              </w:rPr>
              <w:t xml:space="preserve">: </w:t>
            </w:r>
            <w:r w:rsidR="003B0D5E" w:rsidRPr="00695FBC">
              <w:rPr>
                <w:sz w:val="22"/>
              </w:rPr>
              <w:fldChar w:fldCharType="begin">
                <w:ffData>
                  <w:name w:val="Text7"/>
                  <w:enabled/>
                  <w:calcOnExit w:val="0"/>
                  <w:textInput/>
                </w:ffData>
              </w:fldChar>
            </w:r>
            <w:r w:rsidR="003B0D5E" w:rsidRPr="00695FBC">
              <w:rPr>
                <w:sz w:val="22"/>
              </w:rPr>
              <w:instrText xml:space="preserve"> FORMTEXT </w:instrText>
            </w:r>
            <w:r w:rsidR="003B0D5E" w:rsidRPr="00695FBC">
              <w:rPr>
                <w:sz w:val="22"/>
              </w:rPr>
            </w:r>
            <w:r w:rsidR="003B0D5E" w:rsidRPr="00695FBC">
              <w:rPr>
                <w:sz w:val="22"/>
              </w:rPr>
              <w:fldChar w:fldCharType="separate"/>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sz w:val="22"/>
              </w:rPr>
              <w:fldChar w:fldCharType="end"/>
            </w:r>
          </w:p>
          <w:p w:rsidR="00A44D03" w:rsidRDefault="00CA0595" w:rsidP="00A44D03">
            <w:pPr>
              <w:pStyle w:val="ListParagraph"/>
              <w:numPr>
                <w:ilvl w:val="0"/>
                <w:numId w:val="27"/>
              </w:numPr>
              <w:tabs>
                <w:tab w:val="left" w:pos="435"/>
              </w:tabs>
              <w:spacing w:before="40" w:after="0" w:line="240" w:lineRule="auto"/>
              <w:ind w:left="435" w:hanging="270"/>
              <w:rPr>
                <w:sz w:val="22"/>
              </w:rPr>
            </w:pPr>
            <w:r>
              <w:rPr>
                <w:sz w:val="22"/>
              </w:rPr>
              <w:t xml:space="preserve">Whether the information or biospecimens will be </w:t>
            </w:r>
            <w:r w:rsidR="00DF1921">
              <w:rPr>
                <w:sz w:val="22"/>
              </w:rPr>
              <w:t xml:space="preserve">randomly and uniquely </w:t>
            </w:r>
            <w:r>
              <w:rPr>
                <w:sz w:val="22"/>
              </w:rPr>
              <w:t xml:space="preserve">coded; </w:t>
            </w:r>
            <w:r w:rsidR="00DF1921">
              <w:rPr>
                <w:sz w:val="22"/>
              </w:rPr>
              <w:t>if not, explain rationale for not coding. I</w:t>
            </w:r>
            <w:r>
              <w:rPr>
                <w:sz w:val="22"/>
              </w:rPr>
              <w:t xml:space="preserve">f so, how the information or biospecimens will be coded, who will code, who will have access to the code, when the code will be destroyed, and </w:t>
            </w:r>
            <w:r w:rsidRPr="00964AF9">
              <w:rPr>
                <w:sz w:val="22"/>
              </w:rPr>
              <w:t xml:space="preserve">if </w:t>
            </w:r>
            <w:r>
              <w:rPr>
                <w:sz w:val="22"/>
              </w:rPr>
              <w:t>any</w:t>
            </w:r>
            <w:r w:rsidRPr="00964AF9">
              <w:rPr>
                <w:sz w:val="22"/>
              </w:rPr>
              <w:t xml:space="preserve"> researcher will </w:t>
            </w:r>
            <w:r w:rsidR="003B0D5E">
              <w:rPr>
                <w:sz w:val="22"/>
              </w:rPr>
              <w:t xml:space="preserve">be able to identify individuals: </w:t>
            </w:r>
            <w:r w:rsidR="003B0D5E" w:rsidRPr="00695FBC">
              <w:rPr>
                <w:sz w:val="22"/>
              </w:rPr>
              <w:fldChar w:fldCharType="begin">
                <w:ffData>
                  <w:name w:val="Text7"/>
                  <w:enabled/>
                  <w:calcOnExit w:val="0"/>
                  <w:textInput/>
                </w:ffData>
              </w:fldChar>
            </w:r>
            <w:r w:rsidR="003B0D5E" w:rsidRPr="00695FBC">
              <w:rPr>
                <w:sz w:val="22"/>
              </w:rPr>
              <w:instrText xml:space="preserve"> FORMTEXT </w:instrText>
            </w:r>
            <w:r w:rsidR="003B0D5E" w:rsidRPr="00695FBC">
              <w:rPr>
                <w:sz w:val="22"/>
              </w:rPr>
            </w:r>
            <w:r w:rsidR="003B0D5E" w:rsidRPr="00695FBC">
              <w:rPr>
                <w:sz w:val="22"/>
              </w:rPr>
              <w:fldChar w:fldCharType="separate"/>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sz w:val="22"/>
              </w:rPr>
              <w:fldChar w:fldCharType="end"/>
            </w:r>
          </w:p>
          <w:p w:rsidR="008008E4" w:rsidRDefault="00347D70" w:rsidP="00A44D03">
            <w:pPr>
              <w:pStyle w:val="ListParagraph"/>
              <w:numPr>
                <w:ilvl w:val="0"/>
                <w:numId w:val="27"/>
              </w:numPr>
              <w:tabs>
                <w:tab w:val="left" w:pos="435"/>
              </w:tabs>
              <w:spacing w:before="40" w:after="0" w:line="240" w:lineRule="auto"/>
              <w:ind w:left="435" w:hanging="270"/>
              <w:rPr>
                <w:sz w:val="22"/>
              </w:rPr>
            </w:pPr>
            <w:r>
              <w:rPr>
                <w:sz w:val="22"/>
              </w:rPr>
              <w:t xml:space="preserve">For multiple data </w:t>
            </w:r>
            <w:r w:rsidR="008008E4">
              <w:rPr>
                <w:sz w:val="22"/>
              </w:rPr>
              <w:t>sets</w:t>
            </w:r>
            <w:r>
              <w:rPr>
                <w:sz w:val="22"/>
              </w:rPr>
              <w:t xml:space="preserve">, how data across data sets </w:t>
            </w:r>
            <w:r w:rsidR="008008E4">
              <w:rPr>
                <w:sz w:val="22"/>
              </w:rPr>
              <w:t>will be linked</w:t>
            </w:r>
            <w:r>
              <w:rPr>
                <w:sz w:val="22"/>
              </w:rPr>
              <w:t xml:space="preserve"> (e.g., names, </w:t>
            </w:r>
            <w:r w:rsidR="00041F5C">
              <w:rPr>
                <w:sz w:val="22"/>
              </w:rPr>
              <w:t>Social Security numbers, student or employee IDs</w:t>
            </w:r>
            <w:r w:rsidR="008008E4">
              <w:rPr>
                <w:sz w:val="22"/>
              </w:rPr>
              <w:t xml:space="preserve">, </w:t>
            </w:r>
            <w:r w:rsidR="00041F5C">
              <w:rPr>
                <w:sz w:val="22"/>
              </w:rPr>
              <w:t xml:space="preserve">email or postal addresses; GPS), </w:t>
            </w:r>
            <w:r w:rsidR="008008E4">
              <w:rPr>
                <w:sz w:val="22"/>
              </w:rPr>
              <w:t>by what linking key, who will have access to the linking key and when the linking key will be destroyed</w:t>
            </w:r>
            <w:r w:rsidR="00041F5C">
              <w:rPr>
                <w:sz w:val="22"/>
              </w:rPr>
              <w:t xml:space="preserve"> (if multiple data sets are not used, enter N/A)</w:t>
            </w:r>
            <w:r w:rsidR="003B0D5E">
              <w:rPr>
                <w:sz w:val="22"/>
              </w:rPr>
              <w:t xml:space="preserve">: </w:t>
            </w:r>
            <w:r w:rsidR="003B0D5E" w:rsidRPr="00695FBC">
              <w:rPr>
                <w:sz w:val="22"/>
              </w:rPr>
              <w:fldChar w:fldCharType="begin">
                <w:ffData>
                  <w:name w:val="Text7"/>
                  <w:enabled/>
                  <w:calcOnExit w:val="0"/>
                  <w:textInput/>
                </w:ffData>
              </w:fldChar>
            </w:r>
            <w:r w:rsidR="003B0D5E" w:rsidRPr="00695FBC">
              <w:rPr>
                <w:sz w:val="22"/>
              </w:rPr>
              <w:instrText xml:space="preserve"> FORMTEXT </w:instrText>
            </w:r>
            <w:r w:rsidR="003B0D5E" w:rsidRPr="00695FBC">
              <w:rPr>
                <w:sz w:val="22"/>
              </w:rPr>
            </w:r>
            <w:r w:rsidR="003B0D5E" w:rsidRPr="00695FBC">
              <w:rPr>
                <w:sz w:val="22"/>
              </w:rPr>
              <w:fldChar w:fldCharType="separate"/>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noProof/>
                <w:sz w:val="22"/>
              </w:rPr>
              <w:t> </w:t>
            </w:r>
            <w:r w:rsidR="003B0D5E" w:rsidRPr="00695FBC">
              <w:rPr>
                <w:sz w:val="22"/>
              </w:rPr>
              <w:fldChar w:fldCharType="end"/>
            </w:r>
          </w:p>
          <w:p w:rsidR="00B95BF5" w:rsidRPr="00913BB9" w:rsidRDefault="00EC5071" w:rsidP="00477D9D">
            <w:pPr>
              <w:pStyle w:val="ListParagraph"/>
              <w:numPr>
                <w:ilvl w:val="0"/>
                <w:numId w:val="27"/>
              </w:numPr>
              <w:tabs>
                <w:tab w:val="left" w:pos="435"/>
              </w:tabs>
              <w:spacing w:before="40" w:after="0" w:line="240" w:lineRule="auto"/>
              <w:ind w:left="435" w:hanging="270"/>
              <w:rPr>
                <w:sz w:val="18"/>
                <w:szCs w:val="18"/>
              </w:rPr>
            </w:pPr>
            <w:r>
              <w:rPr>
                <w:sz w:val="22"/>
              </w:rPr>
              <w:t>Separately attach or p</w:t>
            </w:r>
            <w:r w:rsidR="00BE73DC">
              <w:rPr>
                <w:sz w:val="22"/>
              </w:rPr>
              <w:t xml:space="preserve">rovide </w:t>
            </w:r>
            <w:r>
              <w:rPr>
                <w:sz w:val="22"/>
              </w:rPr>
              <w:t xml:space="preserve">below </w:t>
            </w:r>
            <w:r w:rsidR="00BE73DC">
              <w:rPr>
                <w:sz w:val="22"/>
              </w:rPr>
              <w:t>a complete list and description of all data variables that will be extracted or obtained; alternatively provide a</w:t>
            </w:r>
            <w:r w:rsidR="005421B0">
              <w:rPr>
                <w:sz w:val="22"/>
              </w:rPr>
              <w:t xml:space="preserve"> copy of the data dictionary with</w:t>
            </w:r>
            <w:r w:rsidR="00BE73DC">
              <w:rPr>
                <w:sz w:val="22"/>
              </w:rPr>
              <w:t xml:space="preserve"> </w:t>
            </w:r>
            <w:r w:rsidR="00477D9D">
              <w:rPr>
                <w:sz w:val="22"/>
              </w:rPr>
              <w:t xml:space="preserve">extracted variables highlighted: </w:t>
            </w:r>
            <w:r w:rsidR="004F4316" w:rsidRPr="00695FBC">
              <w:rPr>
                <w:sz w:val="22"/>
              </w:rPr>
              <w:fldChar w:fldCharType="begin">
                <w:ffData>
                  <w:name w:val="Text7"/>
                  <w:enabled/>
                  <w:calcOnExit w:val="0"/>
                  <w:textInput/>
                </w:ffData>
              </w:fldChar>
            </w:r>
            <w:bookmarkStart w:id="7" w:name="Text7"/>
            <w:r w:rsidR="004F4316" w:rsidRPr="00695FBC">
              <w:rPr>
                <w:sz w:val="22"/>
              </w:rPr>
              <w:instrText xml:space="preserve"> FORMTEXT </w:instrText>
            </w:r>
            <w:r w:rsidR="004F4316" w:rsidRPr="00695FBC">
              <w:rPr>
                <w:sz w:val="22"/>
              </w:rPr>
            </w:r>
            <w:r w:rsidR="004F4316" w:rsidRPr="00695FBC">
              <w:rPr>
                <w:sz w:val="22"/>
              </w:rPr>
              <w:fldChar w:fldCharType="separate"/>
            </w:r>
            <w:r w:rsidR="004F4316" w:rsidRPr="00695FBC">
              <w:rPr>
                <w:noProof/>
                <w:sz w:val="22"/>
              </w:rPr>
              <w:t> </w:t>
            </w:r>
            <w:r w:rsidR="004F4316" w:rsidRPr="00695FBC">
              <w:rPr>
                <w:noProof/>
                <w:sz w:val="22"/>
              </w:rPr>
              <w:t> </w:t>
            </w:r>
            <w:r w:rsidR="004F4316" w:rsidRPr="00695FBC">
              <w:rPr>
                <w:noProof/>
                <w:sz w:val="22"/>
              </w:rPr>
              <w:t> </w:t>
            </w:r>
            <w:r w:rsidR="004F4316" w:rsidRPr="00695FBC">
              <w:rPr>
                <w:noProof/>
                <w:sz w:val="22"/>
              </w:rPr>
              <w:t> </w:t>
            </w:r>
            <w:r w:rsidR="004F4316" w:rsidRPr="00695FBC">
              <w:rPr>
                <w:noProof/>
                <w:sz w:val="22"/>
              </w:rPr>
              <w:t> </w:t>
            </w:r>
            <w:r w:rsidR="004F4316" w:rsidRPr="00695FBC">
              <w:rPr>
                <w:sz w:val="22"/>
              </w:rPr>
              <w:fldChar w:fldCharType="end"/>
            </w:r>
            <w:bookmarkEnd w:id="7"/>
            <w:r w:rsidR="00B95BF5">
              <w:rPr>
                <w:sz w:val="18"/>
                <w:szCs w:val="18"/>
              </w:rPr>
              <w:t xml:space="preserve"> </w:t>
            </w:r>
          </w:p>
        </w:tc>
      </w:tr>
      <w:tr w:rsidR="000F2B02" w:rsidTr="00E5071E">
        <w:trPr>
          <w:trHeight w:val="620"/>
        </w:trPr>
        <w:tc>
          <w:tcPr>
            <w:tcW w:w="2684" w:type="dxa"/>
            <w:vMerge w:val="restart"/>
            <w:vAlign w:val="center"/>
          </w:tcPr>
          <w:p w:rsidR="000F2B02" w:rsidRPr="00212D65" w:rsidRDefault="000F2B02" w:rsidP="00B95BF5">
            <w:pPr>
              <w:spacing w:before="40" w:after="0" w:line="240" w:lineRule="auto"/>
              <w:rPr>
                <w:b/>
                <w:szCs w:val="24"/>
              </w:rPr>
            </w:pPr>
            <w:r w:rsidRPr="00212D65">
              <w:rPr>
                <w:b/>
                <w:szCs w:val="24"/>
              </w:rPr>
              <w:t xml:space="preserve">Section </w:t>
            </w:r>
            <w:r>
              <w:rPr>
                <w:b/>
                <w:szCs w:val="24"/>
              </w:rPr>
              <w:t xml:space="preserve">V. </w:t>
            </w:r>
            <w:r w:rsidRPr="00212D65">
              <w:rPr>
                <w:b/>
                <w:szCs w:val="24"/>
              </w:rPr>
              <w:t>Does the research focus on a specific population?</w:t>
            </w:r>
          </w:p>
        </w:tc>
        <w:tc>
          <w:tcPr>
            <w:tcW w:w="8206" w:type="dxa"/>
            <w:gridSpan w:val="3"/>
            <w:vAlign w:val="center"/>
          </w:tcPr>
          <w:p w:rsidR="000F2B02" w:rsidRPr="000F2B02" w:rsidRDefault="000F2B02" w:rsidP="009D6986">
            <w:pPr>
              <w:spacing w:before="120" w:after="0" w:line="240" w:lineRule="auto"/>
              <w:rPr>
                <w:sz w:val="22"/>
              </w:rPr>
            </w:pPr>
            <w:r>
              <w:rPr>
                <w:sz w:val="22"/>
              </w:rPr>
              <w:t xml:space="preserve">For each of the specific populations below, </w:t>
            </w:r>
            <w:r w:rsidR="009D6986">
              <w:rPr>
                <w:sz w:val="22"/>
              </w:rPr>
              <w:t>u</w:t>
            </w:r>
            <w:r w:rsidR="009D6986" w:rsidRPr="009D6986">
              <w:rPr>
                <w:sz w:val="22"/>
              </w:rPr>
              <w:t xml:space="preserve">se </w:t>
            </w:r>
            <w:r w:rsidR="009D6986">
              <w:rPr>
                <w:sz w:val="22"/>
              </w:rPr>
              <w:t xml:space="preserve">the </w:t>
            </w:r>
            <w:r w:rsidR="009D6986" w:rsidRPr="009D6986">
              <w:rPr>
                <w:sz w:val="22"/>
              </w:rPr>
              <w:t>Drop-down to check Yes</w:t>
            </w:r>
            <w:r w:rsidR="009D6986">
              <w:rPr>
                <w:sz w:val="22"/>
              </w:rPr>
              <w:t xml:space="preserve">, </w:t>
            </w:r>
            <w:r w:rsidR="009D6986" w:rsidRPr="009D6986">
              <w:rPr>
                <w:sz w:val="22"/>
              </w:rPr>
              <w:t>No or Not Sure</w:t>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Pregnant women, human fetuses or neonates</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Prisoners or inmates</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552E08">
            <w:pPr>
              <w:spacing w:before="120" w:after="0" w:line="240" w:lineRule="auto"/>
              <w:rPr>
                <w:sz w:val="22"/>
              </w:rPr>
            </w:pPr>
            <w:r w:rsidRPr="00993804">
              <w:rPr>
                <w:sz w:val="22"/>
              </w:rPr>
              <w:t>Children (any persons under the age of majority in their state of residence)</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Decisionally impaired</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Economically disadvantaged</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Educationally disadvantaged</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Students or employees under the supervisory or evaluative authority of the researcher</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Institutionalized individuals</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4156E7" w:rsidRPr="00993804" w:rsidTr="00993804">
        <w:trPr>
          <w:trHeight w:val="620"/>
        </w:trPr>
        <w:tc>
          <w:tcPr>
            <w:tcW w:w="2684" w:type="dxa"/>
            <w:vMerge/>
            <w:vAlign w:val="center"/>
          </w:tcPr>
          <w:p w:rsidR="004156E7" w:rsidRPr="00993804" w:rsidRDefault="004156E7" w:rsidP="002D1B0C">
            <w:pPr>
              <w:spacing w:before="40" w:after="0" w:line="240" w:lineRule="auto"/>
              <w:rPr>
                <w:b/>
                <w:szCs w:val="24"/>
              </w:rPr>
            </w:pPr>
          </w:p>
        </w:tc>
        <w:tc>
          <w:tcPr>
            <w:tcW w:w="6580" w:type="dxa"/>
            <w:vAlign w:val="center"/>
          </w:tcPr>
          <w:p w:rsidR="004156E7" w:rsidRPr="00993804" w:rsidRDefault="004156E7" w:rsidP="002D1B0C">
            <w:pPr>
              <w:spacing w:before="120" w:after="0" w:line="240" w:lineRule="auto"/>
              <w:rPr>
                <w:sz w:val="22"/>
              </w:rPr>
            </w:pPr>
            <w:r w:rsidRPr="00993804">
              <w:rPr>
                <w:sz w:val="22"/>
              </w:rPr>
              <w:t>Non-English speaking</w:t>
            </w:r>
          </w:p>
        </w:tc>
        <w:tc>
          <w:tcPr>
            <w:tcW w:w="1626" w:type="dxa"/>
            <w:gridSpan w:val="2"/>
            <w:noWrap/>
            <w:vAlign w:val="center"/>
          </w:tcPr>
          <w:p w:rsidR="004156E7" w:rsidRPr="00993804" w:rsidRDefault="00993804" w:rsidP="002D1B0C">
            <w:pPr>
              <w:spacing w:before="40" w:after="0" w:line="240" w:lineRule="auto"/>
              <w:jc w:val="center"/>
              <w:rPr>
                <w:b/>
                <w:sz w:val="18"/>
                <w:szCs w:val="18"/>
              </w:rPr>
            </w:pPr>
            <w:r>
              <w:rPr>
                <w:rFonts w:cs="Arial"/>
                <w:sz w:val="16"/>
                <w:szCs w:val="20"/>
              </w:rPr>
              <w:fldChar w:fldCharType="begin">
                <w:ffData>
                  <w:name w:val=""/>
                  <w:enabled/>
                  <w:calcOnExit w:val="0"/>
                  <w:ddList>
                    <w:listEntry w:val="Select an item"/>
                    <w:listEntry w:val="Yes"/>
                    <w:listEntry w:val="No"/>
                    <w:listEntry w:val="Not sure"/>
                  </w:ddList>
                </w:ffData>
              </w:fldChar>
            </w:r>
            <w:r>
              <w:rPr>
                <w:rFonts w:cs="Arial"/>
                <w:sz w:val="16"/>
                <w:szCs w:val="20"/>
              </w:rPr>
              <w:instrText xml:space="preserve"> FORMDROPDOWN </w:instrText>
            </w:r>
            <w:r w:rsidR="00461DB1">
              <w:rPr>
                <w:rFonts w:cs="Arial"/>
                <w:sz w:val="16"/>
                <w:szCs w:val="20"/>
              </w:rPr>
            </w:r>
            <w:r w:rsidR="00461DB1">
              <w:rPr>
                <w:rFonts w:cs="Arial"/>
                <w:sz w:val="16"/>
                <w:szCs w:val="20"/>
              </w:rPr>
              <w:fldChar w:fldCharType="separate"/>
            </w:r>
            <w:r>
              <w:rPr>
                <w:rFonts w:cs="Arial"/>
                <w:sz w:val="16"/>
                <w:szCs w:val="20"/>
              </w:rPr>
              <w:fldChar w:fldCharType="end"/>
            </w:r>
          </w:p>
        </w:tc>
      </w:tr>
      <w:tr w:rsidR="00731C8F" w:rsidTr="00E5071E">
        <w:trPr>
          <w:trHeight w:val="998"/>
        </w:trPr>
        <w:tc>
          <w:tcPr>
            <w:tcW w:w="2684" w:type="dxa"/>
            <w:vMerge/>
            <w:vAlign w:val="center"/>
          </w:tcPr>
          <w:p w:rsidR="00731C8F" w:rsidRDefault="00731C8F" w:rsidP="00B95BF5">
            <w:pPr>
              <w:spacing w:before="40" w:after="0" w:line="240" w:lineRule="auto"/>
              <w:rPr>
                <w:sz w:val="18"/>
                <w:szCs w:val="18"/>
              </w:rPr>
            </w:pPr>
          </w:p>
        </w:tc>
        <w:tc>
          <w:tcPr>
            <w:tcW w:w="8206" w:type="dxa"/>
            <w:gridSpan w:val="3"/>
            <w:vAlign w:val="center"/>
          </w:tcPr>
          <w:p w:rsidR="00461BCF" w:rsidRDefault="008B7B40" w:rsidP="00B95BF5">
            <w:pPr>
              <w:spacing w:before="40" w:after="0" w:line="240" w:lineRule="auto"/>
              <w:rPr>
                <w:sz w:val="22"/>
              </w:rPr>
            </w:pPr>
            <w:r w:rsidRPr="004C5C5C">
              <w:rPr>
                <w:i/>
                <w:sz w:val="22"/>
              </w:rPr>
              <w:t>Note</w:t>
            </w:r>
            <w:r w:rsidR="00461BCF" w:rsidRPr="004C5C5C">
              <w:rPr>
                <w:i/>
                <w:sz w:val="22"/>
              </w:rPr>
              <w:t>s</w:t>
            </w:r>
            <w:r w:rsidRPr="004C5C5C">
              <w:rPr>
                <w:i/>
                <w:sz w:val="22"/>
              </w:rPr>
              <w:t xml:space="preserve"> </w:t>
            </w:r>
            <w:r w:rsidR="00461BCF" w:rsidRPr="004C5C5C">
              <w:rPr>
                <w:i/>
                <w:sz w:val="22"/>
              </w:rPr>
              <w:t xml:space="preserve">about </w:t>
            </w:r>
            <w:r w:rsidR="00812821">
              <w:rPr>
                <w:i/>
                <w:sz w:val="22"/>
              </w:rPr>
              <w:t>studies involving prisoners or children</w:t>
            </w:r>
            <w:r w:rsidR="00461BCF">
              <w:rPr>
                <w:sz w:val="22"/>
              </w:rPr>
              <w:t>:</w:t>
            </w:r>
          </w:p>
          <w:p w:rsidR="00AE0516" w:rsidRDefault="00812821" w:rsidP="00812821">
            <w:pPr>
              <w:spacing w:before="120" w:after="0" w:line="240" w:lineRule="auto"/>
              <w:rPr>
                <w:sz w:val="22"/>
              </w:rPr>
            </w:pPr>
            <w:r>
              <w:rPr>
                <w:sz w:val="22"/>
              </w:rPr>
              <w:t xml:space="preserve">For any study </w:t>
            </w:r>
            <w:r w:rsidR="00D44E7B">
              <w:rPr>
                <w:sz w:val="22"/>
              </w:rPr>
              <w:t>involving prisoners or children, submission of a complete protocol</w:t>
            </w:r>
            <w:r w:rsidR="00D44E7B">
              <w:rPr>
                <w:rStyle w:val="EndnoteReference"/>
                <w:sz w:val="22"/>
              </w:rPr>
              <w:endnoteReference w:id="11"/>
            </w:r>
            <w:r w:rsidR="00D44E7B">
              <w:rPr>
                <w:sz w:val="22"/>
              </w:rPr>
              <w:t xml:space="preserve"> (i.e., not this form) using one of the OHSP protocol templates is generally</w:t>
            </w:r>
            <w:r w:rsidR="00B64D54">
              <w:rPr>
                <w:sz w:val="22"/>
              </w:rPr>
              <w:t xml:space="preserve"> required</w:t>
            </w:r>
            <w:r w:rsidR="00AD34B6">
              <w:rPr>
                <w:sz w:val="22"/>
              </w:rPr>
              <w:t>. A</w:t>
            </w:r>
            <w:r w:rsidR="00D44E7B">
              <w:rPr>
                <w:sz w:val="22"/>
              </w:rPr>
              <w:t xml:space="preserve">n exception </w:t>
            </w:r>
            <w:r w:rsidR="00D44E7B" w:rsidRPr="000C32C6">
              <w:rPr>
                <w:sz w:val="22"/>
                <w:u w:val="single"/>
              </w:rPr>
              <w:t>may</w:t>
            </w:r>
            <w:r w:rsidR="00D44E7B">
              <w:rPr>
                <w:sz w:val="22"/>
              </w:rPr>
              <w:t xml:space="preserve"> be made if </w:t>
            </w:r>
            <w:r w:rsidR="00B64D54">
              <w:rPr>
                <w:sz w:val="22"/>
              </w:rPr>
              <w:t xml:space="preserve">OSHP determines based upon review of this submitted form that </w:t>
            </w:r>
            <w:r w:rsidR="00AD34B6">
              <w:rPr>
                <w:sz w:val="22"/>
              </w:rPr>
              <w:t xml:space="preserve">(a) </w:t>
            </w:r>
            <w:r w:rsidR="00D44E7B">
              <w:rPr>
                <w:sz w:val="22"/>
              </w:rPr>
              <w:t xml:space="preserve">the study does not include </w:t>
            </w:r>
            <w:r w:rsidR="00D44E7B" w:rsidRPr="00812821">
              <w:rPr>
                <w:sz w:val="22"/>
              </w:rPr>
              <w:t>any interaction or intervention with these individuals</w:t>
            </w:r>
            <w:r w:rsidR="00D44E7B">
              <w:rPr>
                <w:sz w:val="22"/>
              </w:rPr>
              <w:t xml:space="preserve">, </w:t>
            </w:r>
            <w:r w:rsidR="005D4516">
              <w:rPr>
                <w:sz w:val="22"/>
              </w:rPr>
              <w:t xml:space="preserve">and </w:t>
            </w:r>
            <w:r w:rsidR="00AD34B6">
              <w:rPr>
                <w:sz w:val="22"/>
              </w:rPr>
              <w:t xml:space="preserve">(b) the study does not include </w:t>
            </w:r>
            <w:r w:rsidR="00D44E7B">
              <w:rPr>
                <w:sz w:val="22"/>
              </w:rPr>
              <w:t xml:space="preserve">use of </w:t>
            </w:r>
            <w:r w:rsidR="00AD34B6">
              <w:rPr>
                <w:sz w:val="22"/>
              </w:rPr>
              <w:t>these individuals’ identifiable private information or identifiable biospecimen</w:t>
            </w:r>
            <w:r w:rsidR="00B64D54">
              <w:rPr>
                <w:sz w:val="22"/>
              </w:rPr>
              <w:t>.</w:t>
            </w:r>
            <w:r w:rsidR="00E53FB1">
              <w:rPr>
                <w:sz w:val="22"/>
              </w:rPr>
              <w:t xml:space="preserve"> </w:t>
            </w:r>
            <w:r w:rsidR="00E41256">
              <w:rPr>
                <w:sz w:val="22"/>
              </w:rPr>
              <w:t xml:space="preserve">If you are not able to </w:t>
            </w:r>
            <w:r w:rsidR="00B32DB6">
              <w:rPr>
                <w:sz w:val="22"/>
              </w:rPr>
              <w:t>categorically</w:t>
            </w:r>
            <w:r w:rsidR="00E41256">
              <w:rPr>
                <w:sz w:val="22"/>
              </w:rPr>
              <w:t xml:space="preserve"> preclude </w:t>
            </w:r>
            <w:r w:rsidR="00B32DB6">
              <w:rPr>
                <w:sz w:val="22"/>
              </w:rPr>
              <w:t>interactions, interventions and use of identifiable private information or identifiable biospecimens involving prisoners or children, then submit a complete protocol.</w:t>
            </w:r>
          </w:p>
          <w:p w:rsidR="000C32C6" w:rsidRDefault="000C32C6" w:rsidP="00331149">
            <w:pPr>
              <w:spacing w:before="120" w:after="0" w:line="240" w:lineRule="auto"/>
              <w:rPr>
                <w:sz w:val="22"/>
              </w:rPr>
            </w:pPr>
            <w:r w:rsidRPr="000C32C6">
              <w:rPr>
                <w:i/>
                <w:sz w:val="22"/>
              </w:rPr>
              <w:t>Not</w:t>
            </w:r>
            <w:r w:rsidR="00E41256">
              <w:rPr>
                <w:i/>
                <w:sz w:val="22"/>
              </w:rPr>
              <w:t>e</w:t>
            </w:r>
            <w:r w:rsidRPr="000C32C6">
              <w:rPr>
                <w:i/>
                <w:sz w:val="22"/>
              </w:rPr>
              <w:t xml:space="preserve"> about studies involving non-English speaking subjects</w:t>
            </w:r>
            <w:r>
              <w:rPr>
                <w:sz w:val="22"/>
              </w:rPr>
              <w:t>:</w:t>
            </w:r>
          </w:p>
          <w:p w:rsidR="00461BCF" w:rsidRPr="008B7B40" w:rsidRDefault="00461BCF" w:rsidP="00331149">
            <w:pPr>
              <w:spacing w:before="120" w:after="0" w:line="240" w:lineRule="auto"/>
              <w:rPr>
                <w:sz w:val="22"/>
              </w:rPr>
            </w:pPr>
            <w:r>
              <w:rPr>
                <w:sz w:val="22"/>
              </w:rPr>
              <w:t xml:space="preserve">Any study involving interactions or interventions with </w:t>
            </w:r>
            <w:r w:rsidRPr="000E687C">
              <w:rPr>
                <w:i/>
                <w:sz w:val="22"/>
              </w:rPr>
              <w:t>non-English speaking</w:t>
            </w:r>
            <w:r>
              <w:rPr>
                <w:sz w:val="22"/>
              </w:rPr>
              <w:t xml:space="preserve"> human research participants will require submission of </w:t>
            </w:r>
            <w:r w:rsidR="00506FA4">
              <w:rPr>
                <w:sz w:val="22"/>
              </w:rPr>
              <w:t xml:space="preserve">(a) </w:t>
            </w:r>
            <w:r>
              <w:rPr>
                <w:sz w:val="22"/>
              </w:rPr>
              <w:t>both non-Engli</w:t>
            </w:r>
            <w:r w:rsidR="00DD1F3C">
              <w:rPr>
                <w:sz w:val="22"/>
              </w:rPr>
              <w:t xml:space="preserve">sh and English language consent-related </w:t>
            </w:r>
            <w:r w:rsidR="00506FA4">
              <w:rPr>
                <w:sz w:val="22"/>
              </w:rPr>
              <w:t xml:space="preserve">materials as well as (b) any measure or instrument </w:t>
            </w:r>
            <w:r w:rsidR="007A5705">
              <w:rPr>
                <w:sz w:val="22"/>
              </w:rPr>
              <w:t xml:space="preserve">in both non-English and English language </w:t>
            </w:r>
            <w:r w:rsidR="00506FA4">
              <w:rPr>
                <w:sz w:val="22"/>
              </w:rPr>
              <w:t>that will be used to query and collect responses from participants.</w:t>
            </w:r>
          </w:p>
          <w:p w:rsidR="00731C8F" w:rsidRPr="00BB67B0" w:rsidRDefault="00731C8F" w:rsidP="00A1507F">
            <w:pPr>
              <w:spacing w:before="40" w:after="0" w:line="240" w:lineRule="auto"/>
              <w:rPr>
                <w:b/>
                <w:sz w:val="8"/>
                <w:szCs w:val="8"/>
              </w:rPr>
            </w:pPr>
          </w:p>
        </w:tc>
      </w:tr>
    </w:tbl>
    <w:p w:rsidR="004C4B1D" w:rsidRDefault="004C4B1D" w:rsidP="004C4B1D">
      <w:pPr>
        <w:tabs>
          <w:tab w:val="left" w:pos="2745"/>
        </w:tabs>
        <w:ind w:left="-810"/>
        <w:rPr>
          <w:sz w:val="22"/>
          <w:szCs w:val="20"/>
        </w:rPr>
      </w:pPr>
    </w:p>
    <w:p w:rsidR="00516459" w:rsidRPr="00516459" w:rsidRDefault="00382CCF" w:rsidP="004C4B1D">
      <w:pPr>
        <w:tabs>
          <w:tab w:val="left" w:pos="2745"/>
        </w:tabs>
        <w:ind w:left="-810"/>
        <w:rPr>
          <w:b/>
          <w:bCs/>
          <w:szCs w:val="24"/>
        </w:rPr>
      </w:pPr>
      <w:r>
        <w:rPr>
          <w:b/>
          <w:bCs/>
          <w:szCs w:val="24"/>
        </w:rPr>
        <w:t>SUBMISSION DIRECTIONS</w:t>
      </w:r>
      <w:r w:rsidR="00516459" w:rsidRPr="00516459">
        <w:rPr>
          <w:b/>
          <w:bCs/>
          <w:szCs w:val="24"/>
        </w:rPr>
        <w:t>:</w:t>
      </w:r>
    </w:p>
    <w:p w:rsidR="004C4B1D" w:rsidRPr="00212D65" w:rsidRDefault="00CD29B3" w:rsidP="004C4B1D">
      <w:pPr>
        <w:tabs>
          <w:tab w:val="left" w:pos="2745"/>
        </w:tabs>
        <w:ind w:left="-810"/>
        <w:rPr>
          <w:szCs w:val="24"/>
        </w:rPr>
      </w:pPr>
      <w:r w:rsidRPr="00212D65">
        <w:rPr>
          <w:szCs w:val="24"/>
        </w:rPr>
        <w:t>When completed as instructed, submit this form</w:t>
      </w:r>
      <w:r w:rsidR="00BB67B0" w:rsidRPr="00212D65">
        <w:rPr>
          <w:szCs w:val="24"/>
        </w:rPr>
        <w:t xml:space="preserve"> </w:t>
      </w:r>
      <w:r w:rsidR="004C4B1D" w:rsidRPr="00212D65">
        <w:rPr>
          <w:szCs w:val="24"/>
        </w:rPr>
        <w:t>along with any documentation</w:t>
      </w:r>
      <w:r w:rsidRPr="00212D65">
        <w:rPr>
          <w:szCs w:val="24"/>
        </w:rPr>
        <w:t xml:space="preserve"> </w:t>
      </w:r>
      <w:r w:rsidR="004C4B1D" w:rsidRPr="00212D65">
        <w:rPr>
          <w:szCs w:val="24"/>
        </w:rPr>
        <w:t xml:space="preserve">by logging in to </w:t>
      </w:r>
      <w:r w:rsidRPr="00212D65">
        <w:rPr>
          <w:szCs w:val="24"/>
        </w:rPr>
        <w:t xml:space="preserve">the FSU electronic protocol management </w:t>
      </w:r>
      <w:r w:rsidR="004C4B1D" w:rsidRPr="00212D65">
        <w:rPr>
          <w:szCs w:val="24"/>
        </w:rPr>
        <w:t xml:space="preserve">system, </w:t>
      </w:r>
      <w:hyperlink r:id="rId12" w:history="1">
        <w:r w:rsidR="004C4B1D" w:rsidRPr="00212D65">
          <w:rPr>
            <w:rStyle w:val="Hyperlink"/>
            <w:szCs w:val="24"/>
          </w:rPr>
          <w:t>RAMP IRB</w:t>
        </w:r>
      </w:hyperlink>
      <w:r w:rsidR="004A2C5E" w:rsidRPr="00212D65">
        <w:rPr>
          <w:szCs w:val="24"/>
        </w:rPr>
        <w:t>. U</w:t>
      </w:r>
      <w:r w:rsidR="004C4B1D" w:rsidRPr="00212D65">
        <w:rPr>
          <w:szCs w:val="24"/>
        </w:rPr>
        <w:t xml:space="preserve">nder the IRB tab, click “Create a New Study” </w:t>
      </w:r>
      <w:r w:rsidR="00BD2554">
        <w:rPr>
          <w:szCs w:val="24"/>
        </w:rPr>
        <w:t xml:space="preserve">(or “Edit Study” if you are making any changes to an existing study) </w:t>
      </w:r>
      <w:r w:rsidR="004C4B1D" w:rsidRPr="00212D65">
        <w:rPr>
          <w:szCs w:val="24"/>
        </w:rPr>
        <w:t xml:space="preserve">to complete the RAMP IRB application. Then upload your completed form under question #8 where it asks you to attach your protocol. </w:t>
      </w:r>
      <w:r w:rsidR="004A2C5E" w:rsidRPr="00212D65">
        <w:rPr>
          <w:szCs w:val="24"/>
        </w:rPr>
        <w:t xml:space="preserve">Submit other forms or documents as instructed. </w:t>
      </w:r>
      <w:r w:rsidR="004C4B1D" w:rsidRPr="00212D65">
        <w:rPr>
          <w:szCs w:val="24"/>
        </w:rPr>
        <w:t xml:space="preserve">Once you have completed the application, don’t forget to click “Submit” on your study workspace for your study to </w:t>
      </w:r>
      <w:r w:rsidR="005421B0" w:rsidRPr="00212D65">
        <w:rPr>
          <w:szCs w:val="24"/>
        </w:rPr>
        <w:t>enter our queue for review</w:t>
      </w:r>
      <w:r w:rsidR="004C4B1D" w:rsidRPr="00212D65">
        <w:rPr>
          <w:szCs w:val="24"/>
        </w:rPr>
        <w:t>.</w:t>
      </w:r>
      <w:r w:rsidR="00516459">
        <w:rPr>
          <w:szCs w:val="24"/>
        </w:rPr>
        <w:t xml:space="preserve"> As earlier stated, </w:t>
      </w:r>
      <w:r w:rsidR="00516459">
        <w:rPr>
          <w:rFonts w:eastAsia="Times New Roman" w:cs="Times New Roman"/>
          <w:szCs w:val="24"/>
        </w:rPr>
        <w:t>your submission will be returned to you if incomplete</w:t>
      </w:r>
    </w:p>
    <w:p w:rsidR="00BB67B0" w:rsidRPr="00212D65" w:rsidRDefault="008B7B40" w:rsidP="00405D66">
      <w:pPr>
        <w:tabs>
          <w:tab w:val="left" w:pos="2745"/>
        </w:tabs>
        <w:ind w:left="-810"/>
        <w:jc w:val="both"/>
        <w:rPr>
          <w:szCs w:val="24"/>
        </w:rPr>
      </w:pPr>
      <w:r>
        <w:rPr>
          <w:i/>
          <w:szCs w:val="24"/>
        </w:rPr>
        <w:t>C</w:t>
      </w:r>
      <w:r w:rsidR="004C4B1D" w:rsidRPr="00212D65">
        <w:rPr>
          <w:i/>
          <w:szCs w:val="24"/>
        </w:rPr>
        <w:t>ontact the OHSP at</w:t>
      </w:r>
      <w:r w:rsidR="00BB67B0" w:rsidRPr="00212D65">
        <w:rPr>
          <w:i/>
          <w:szCs w:val="24"/>
        </w:rPr>
        <w:t xml:space="preserve"> </w:t>
      </w:r>
      <w:hyperlink r:id="rId13" w:history="1">
        <w:r w:rsidR="00BB67B0" w:rsidRPr="00212D65">
          <w:rPr>
            <w:rStyle w:val="Hyperlink"/>
            <w:i/>
            <w:szCs w:val="24"/>
          </w:rPr>
          <w:t>humansubjects@fsu.edu</w:t>
        </w:r>
      </w:hyperlink>
      <w:r w:rsidR="004C4B1D" w:rsidRPr="00212D65">
        <w:rPr>
          <w:i/>
          <w:szCs w:val="24"/>
        </w:rPr>
        <w:t xml:space="preserve"> if you have any questions</w:t>
      </w:r>
      <w:r w:rsidR="004C4B1D" w:rsidRPr="00212D65">
        <w:rPr>
          <w:b/>
          <w:i/>
          <w:szCs w:val="24"/>
        </w:rPr>
        <w:t>.</w:t>
      </w:r>
    </w:p>
    <w:sectPr w:rsidR="00BB67B0" w:rsidRPr="00212D65" w:rsidSect="00377BDB">
      <w:headerReference w:type="default" r:id="rId14"/>
      <w:footerReference w:type="default" r:id="rId15"/>
      <w:headerReference w:type="first" r:id="rId16"/>
      <w:pgSz w:w="12240" w:h="15840"/>
      <w:pgMar w:top="720" w:right="720" w:bottom="72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B1" w:rsidRDefault="00461DB1" w:rsidP="00AD17FE">
      <w:pPr>
        <w:spacing w:after="0" w:line="240" w:lineRule="auto"/>
      </w:pPr>
      <w:r>
        <w:separator/>
      </w:r>
    </w:p>
  </w:endnote>
  <w:endnote w:type="continuationSeparator" w:id="0">
    <w:p w:rsidR="00461DB1" w:rsidRDefault="00461DB1" w:rsidP="00AD17FE">
      <w:pPr>
        <w:spacing w:after="0" w:line="240" w:lineRule="auto"/>
      </w:pPr>
      <w:r>
        <w:continuationSeparator/>
      </w:r>
    </w:p>
  </w:endnote>
  <w:endnote w:id="1">
    <w:p w:rsidR="00DF098F" w:rsidRPr="007379AD" w:rsidRDefault="00DF098F" w:rsidP="001A64B9">
      <w:pPr>
        <w:pStyle w:val="EndnoteText"/>
        <w:ind w:left="-180" w:hanging="367"/>
        <w:rPr>
          <w:sz w:val="22"/>
          <w:szCs w:val="22"/>
        </w:rPr>
      </w:pPr>
      <w:r w:rsidRPr="007379AD">
        <w:rPr>
          <w:rStyle w:val="EndnoteReference"/>
          <w:sz w:val="22"/>
          <w:szCs w:val="22"/>
        </w:rPr>
        <w:endnoteRef/>
      </w:r>
      <w:r w:rsidRPr="007379AD">
        <w:rPr>
          <w:sz w:val="22"/>
          <w:szCs w:val="22"/>
        </w:rPr>
        <w:t xml:space="preserve"> The term </w:t>
      </w:r>
      <w:r w:rsidRPr="007379AD">
        <w:rPr>
          <w:i/>
          <w:sz w:val="22"/>
          <w:szCs w:val="22"/>
        </w:rPr>
        <w:t>information</w:t>
      </w:r>
      <w:r w:rsidRPr="007379AD">
        <w:rPr>
          <w:sz w:val="22"/>
          <w:szCs w:val="22"/>
        </w:rPr>
        <w:t xml:space="preserve"> is construed very broadly, and may refer for example to any record, data, fact, figure, knowledge, document, statement or response.</w:t>
      </w:r>
    </w:p>
  </w:endnote>
  <w:endnote w:id="2">
    <w:p w:rsidR="00DF098F" w:rsidRPr="007379AD" w:rsidRDefault="00DF098F" w:rsidP="001A64B9">
      <w:pPr>
        <w:pStyle w:val="EndnoteText"/>
        <w:ind w:left="-180" w:hanging="367"/>
        <w:rPr>
          <w:sz w:val="22"/>
          <w:szCs w:val="22"/>
        </w:rPr>
      </w:pPr>
      <w:r w:rsidRPr="007379AD">
        <w:rPr>
          <w:rStyle w:val="EndnoteReference"/>
          <w:sz w:val="22"/>
          <w:szCs w:val="22"/>
        </w:rPr>
        <w:endnoteRef/>
      </w:r>
      <w:r w:rsidRPr="007379AD">
        <w:rPr>
          <w:sz w:val="22"/>
          <w:szCs w:val="22"/>
        </w:rPr>
        <w:t xml:space="preserve"> </w:t>
      </w:r>
      <w:r w:rsidRPr="007379AD">
        <w:rPr>
          <w:i/>
          <w:sz w:val="22"/>
          <w:szCs w:val="22"/>
        </w:rPr>
        <w:t>Biospecimen</w:t>
      </w:r>
      <w:r w:rsidRPr="007379AD">
        <w:rPr>
          <w:sz w:val="22"/>
          <w:szCs w:val="22"/>
        </w:rPr>
        <w:t xml:space="preserve"> refers to a quantity of tissue, blood, urine, or other human-derived material. A single biopsy may generate several biospecimens, including multiple paraffin blocks or frozen biospecimens. A biospecimen can comprise subcellular structures, cells, tissue (</w:t>
      </w:r>
      <w:r w:rsidRPr="007379AD">
        <w:rPr>
          <w:iCs/>
          <w:sz w:val="22"/>
          <w:szCs w:val="22"/>
        </w:rPr>
        <w:t xml:space="preserve">e.g., </w:t>
      </w:r>
      <w:r w:rsidRPr="007379AD">
        <w:rPr>
          <w:sz w:val="22"/>
          <w:szCs w:val="22"/>
        </w:rPr>
        <w:t>bone, muscle, connective tissue, and skin), organs (</w:t>
      </w:r>
      <w:r w:rsidRPr="007379AD">
        <w:rPr>
          <w:iCs/>
          <w:sz w:val="22"/>
          <w:szCs w:val="22"/>
        </w:rPr>
        <w:t xml:space="preserve">e.g., </w:t>
      </w:r>
      <w:r w:rsidRPr="007379AD">
        <w:rPr>
          <w:sz w:val="22"/>
          <w:szCs w:val="22"/>
        </w:rPr>
        <w:t xml:space="preserve">liver, bladder, heart, and kidney), blood, gametes (sperm and ova), embryos, fetal tissue, and waste (urine, feces, sweat, hair and nail clippings, shed epithelial cells, and placenta). Portions or aliquots of a biospecimen are referred to as samples (retrieved from </w:t>
      </w:r>
      <w:hyperlink r:id="rId1" w:anchor="B" w:history="1">
        <w:r w:rsidRPr="001C56CB">
          <w:rPr>
            <w:rStyle w:val="Hyperlink"/>
            <w:iCs/>
            <w:sz w:val="22"/>
            <w:szCs w:val="22"/>
          </w:rPr>
          <w:t>http://biospecimens.cancer.gov/bestpractices/got/#B</w:t>
        </w:r>
      </w:hyperlink>
      <w:r w:rsidRPr="007379AD">
        <w:rPr>
          <w:iCs/>
          <w:sz w:val="22"/>
          <w:szCs w:val="22"/>
        </w:rPr>
        <w:t>).</w:t>
      </w:r>
    </w:p>
  </w:endnote>
  <w:endnote w:id="3">
    <w:p w:rsidR="001F3572" w:rsidRPr="007379AD" w:rsidRDefault="001F3572" w:rsidP="001A64B9">
      <w:pPr>
        <w:pStyle w:val="EndnoteText"/>
        <w:ind w:left="-180" w:hanging="367"/>
        <w:rPr>
          <w:sz w:val="22"/>
          <w:szCs w:val="22"/>
        </w:rPr>
      </w:pPr>
      <w:r w:rsidRPr="007379AD">
        <w:rPr>
          <w:rStyle w:val="EndnoteReference"/>
          <w:sz w:val="22"/>
          <w:szCs w:val="22"/>
        </w:rPr>
        <w:endnoteRef/>
      </w:r>
      <w:r w:rsidRPr="007379AD">
        <w:rPr>
          <w:sz w:val="22"/>
          <w:szCs w:val="22"/>
        </w:rPr>
        <w:t xml:space="preserve">Examples of </w:t>
      </w:r>
      <w:r w:rsidRPr="007379AD">
        <w:rPr>
          <w:i/>
          <w:sz w:val="22"/>
          <w:szCs w:val="22"/>
        </w:rPr>
        <w:t>interactions</w:t>
      </w:r>
      <w:r w:rsidRPr="007379AD">
        <w:rPr>
          <w:sz w:val="22"/>
          <w:szCs w:val="22"/>
        </w:rPr>
        <w:t xml:space="preserve"> may include </w:t>
      </w:r>
      <w:r w:rsidRPr="007379AD">
        <w:rPr>
          <w:color w:val="000000" w:themeColor="text1"/>
          <w:sz w:val="22"/>
          <w:szCs w:val="22"/>
        </w:rPr>
        <w:t>interviews, focus groups, surveys, discussions or similar interpersonal contacts with participants.</w:t>
      </w:r>
    </w:p>
  </w:endnote>
  <w:endnote w:id="4">
    <w:p w:rsidR="001F3572" w:rsidRPr="007379AD" w:rsidRDefault="001F3572" w:rsidP="001A64B9">
      <w:pPr>
        <w:pStyle w:val="EndnoteText"/>
        <w:ind w:left="-180" w:hanging="367"/>
        <w:rPr>
          <w:sz w:val="22"/>
          <w:szCs w:val="22"/>
        </w:rPr>
      </w:pPr>
      <w:r w:rsidRPr="007379AD">
        <w:rPr>
          <w:rStyle w:val="EndnoteReference"/>
          <w:sz w:val="22"/>
          <w:szCs w:val="22"/>
        </w:rPr>
        <w:endnoteRef/>
      </w:r>
      <w:r w:rsidRPr="007379AD">
        <w:rPr>
          <w:sz w:val="22"/>
          <w:szCs w:val="22"/>
        </w:rPr>
        <w:t xml:space="preserve"> Examples of </w:t>
      </w:r>
      <w:r w:rsidRPr="00212D65">
        <w:rPr>
          <w:i/>
          <w:iCs/>
          <w:sz w:val="22"/>
          <w:szCs w:val="22"/>
        </w:rPr>
        <w:t>i</w:t>
      </w:r>
      <w:r w:rsidRPr="007379AD">
        <w:rPr>
          <w:i/>
          <w:sz w:val="22"/>
          <w:szCs w:val="22"/>
        </w:rPr>
        <w:t>nterventions</w:t>
      </w:r>
      <w:r w:rsidRPr="007379AD">
        <w:rPr>
          <w:sz w:val="22"/>
          <w:szCs w:val="22"/>
        </w:rPr>
        <w:t xml:space="preserve"> may include (a) actions and activities such as exercises, body movements, stress tests and human factor measures; (b) medical, psychological and behavioral examinations, use of and tests involving medicinal or nutritional supplements, and implantation or application of medical devices or other sensors; (c) collection of biological specimens such as blood, sputum and any other body tissue or fluids; and (d) manipulations of participants or their environments such as watching a video, altering or testing a lived, learning or occupational environment, completing computer tasks, and undergoing training.</w:t>
      </w:r>
    </w:p>
  </w:endnote>
  <w:endnote w:id="5">
    <w:p w:rsidR="001F3572" w:rsidRPr="00212D65" w:rsidRDefault="001F3572" w:rsidP="001A64B9">
      <w:pPr>
        <w:pStyle w:val="EndnoteText"/>
        <w:ind w:left="-180" w:hanging="367"/>
        <w:rPr>
          <w:sz w:val="22"/>
        </w:rPr>
      </w:pPr>
      <w:r>
        <w:rPr>
          <w:rStyle w:val="EndnoteReference"/>
        </w:rPr>
        <w:endnoteRef/>
      </w:r>
      <w:r>
        <w:t xml:space="preserve"> </w:t>
      </w:r>
      <w:r>
        <w:rPr>
          <w:sz w:val="22"/>
          <w:szCs w:val="22"/>
        </w:rPr>
        <w:t xml:space="preserve">Consent forms must be </w:t>
      </w:r>
      <w:r w:rsidRPr="001B4FD9">
        <w:rPr>
          <w:sz w:val="22"/>
          <w:szCs w:val="22"/>
        </w:rPr>
        <w:t xml:space="preserve">based upon the </w:t>
      </w:r>
      <w:r>
        <w:rPr>
          <w:sz w:val="22"/>
          <w:szCs w:val="22"/>
        </w:rPr>
        <w:t>authorized</w:t>
      </w:r>
      <w:r w:rsidRPr="001B4FD9">
        <w:rPr>
          <w:sz w:val="22"/>
          <w:szCs w:val="22"/>
        </w:rPr>
        <w:t xml:space="preserve"> Consent/</w:t>
      </w:r>
      <w:r>
        <w:rPr>
          <w:sz w:val="22"/>
          <w:szCs w:val="22"/>
        </w:rPr>
        <w:t>I</w:t>
      </w:r>
      <w:r w:rsidRPr="001B4FD9">
        <w:rPr>
          <w:sz w:val="22"/>
          <w:szCs w:val="22"/>
        </w:rPr>
        <w:t xml:space="preserve">nformation Sheet templates; locate the templates by clicking on the IRB tab </w:t>
      </w:r>
      <w:r>
        <w:rPr>
          <w:sz w:val="22"/>
          <w:szCs w:val="22"/>
        </w:rPr>
        <w:t xml:space="preserve">(top row) </w:t>
      </w:r>
      <w:r w:rsidRPr="001B4FD9">
        <w:rPr>
          <w:sz w:val="22"/>
          <w:szCs w:val="22"/>
        </w:rPr>
        <w:t xml:space="preserve">in </w:t>
      </w:r>
      <w:hyperlink r:id="rId2" w:history="1">
        <w:r w:rsidRPr="001B4FD9">
          <w:rPr>
            <w:rStyle w:val="Hyperlink"/>
            <w:sz w:val="22"/>
            <w:szCs w:val="22"/>
          </w:rPr>
          <w:t>RAMP IRB</w:t>
        </w:r>
      </w:hyperlink>
      <w:r w:rsidRPr="001B4FD9">
        <w:rPr>
          <w:sz w:val="22"/>
          <w:szCs w:val="22"/>
        </w:rPr>
        <w:t xml:space="preserve">, clicking on the Library tab (second row), then clicking on the Templates tab (third row), and selecting </w:t>
      </w:r>
      <w:r>
        <w:rPr>
          <w:sz w:val="22"/>
          <w:szCs w:val="22"/>
        </w:rPr>
        <w:t xml:space="preserve">one of the following: </w:t>
      </w:r>
      <w:r w:rsidRPr="001B4FD9">
        <w:rPr>
          <w:sz w:val="22"/>
          <w:szCs w:val="22"/>
        </w:rPr>
        <w:t>HRP-502 Template Consent Document,</w:t>
      </w:r>
      <w:r>
        <w:rPr>
          <w:sz w:val="22"/>
          <w:szCs w:val="22"/>
        </w:rPr>
        <w:t xml:space="preserve"> </w:t>
      </w:r>
      <w:r w:rsidRPr="00DF7771">
        <w:rPr>
          <w:sz w:val="22"/>
        </w:rPr>
        <w:t>HRP-502a</w:t>
      </w:r>
      <w:r w:rsidR="001A64B9">
        <w:rPr>
          <w:sz w:val="22"/>
        </w:rPr>
        <w:t xml:space="preserve"> </w:t>
      </w:r>
      <w:r>
        <w:rPr>
          <w:sz w:val="22"/>
          <w:szCs w:val="22"/>
        </w:rPr>
        <w:t xml:space="preserve">Template </w:t>
      </w:r>
      <w:r w:rsidRPr="00DF7771">
        <w:rPr>
          <w:sz w:val="22"/>
          <w:szCs w:val="22"/>
        </w:rPr>
        <w:t>SBER Consent Document</w:t>
      </w:r>
      <w:r>
        <w:rPr>
          <w:sz w:val="22"/>
          <w:szCs w:val="22"/>
        </w:rPr>
        <w:t>,</w:t>
      </w:r>
      <w:r w:rsidRPr="001B4FD9">
        <w:rPr>
          <w:sz w:val="22"/>
          <w:szCs w:val="22"/>
        </w:rPr>
        <w:t xml:space="preserve"> HRP-507 Template Consent Document-Short Form, </w:t>
      </w:r>
      <w:r>
        <w:rPr>
          <w:sz w:val="22"/>
          <w:szCs w:val="22"/>
        </w:rPr>
        <w:t xml:space="preserve">or </w:t>
      </w:r>
      <w:r w:rsidRPr="00DF7771">
        <w:rPr>
          <w:sz w:val="22"/>
          <w:szCs w:val="22"/>
        </w:rPr>
        <w:t>HRP-502i</w:t>
      </w:r>
      <w:r>
        <w:rPr>
          <w:sz w:val="22"/>
          <w:szCs w:val="22"/>
        </w:rPr>
        <w:t xml:space="preserve"> </w:t>
      </w:r>
      <w:r w:rsidRPr="001B4FD9">
        <w:rPr>
          <w:sz w:val="22"/>
          <w:szCs w:val="22"/>
        </w:rPr>
        <w:t>Information Sheet Template (Exempt Studies Only</w:t>
      </w:r>
      <w:r>
        <w:rPr>
          <w:sz w:val="22"/>
          <w:szCs w:val="22"/>
        </w:rPr>
        <w:t>; if your study is not by OHSP deemed exempt, then you will be required to use one of the other templates</w:t>
      </w:r>
      <w:r w:rsidRPr="001B4FD9">
        <w:rPr>
          <w:sz w:val="22"/>
          <w:szCs w:val="22"/>
        </w:rPr>
        <w:t>). Complete your Consent Form/I</w:t>
      </w:r>
      <w:r>
        <w:rPr>
          <w:sz w:val="22"/>
          <w:szCs w:val="22"/>
        </w:rPr>
        <w:t xml:space="preserve">nformation Sheet as instructed. </w:t>
      </w:r>
      <w:r w:rsidRPr="001B4FD9">
        <w:rPr>
          <w:sz w:val="22"/>
          <w:szCs w:val="22"/>
        </w:rPr>
        <w:t xml:space="preserve">When you have finished developing your Consent form/Information Sheet, return to your workspace for this study. Under Next Steps, </w:t>
      </w:r>
      <w:proofErr w:type="gramStart"/>
      <w:r w:rsidRPr="001B4FD9">
        <w:rPr>
          <w:sz w:val="22"/>
          <w:szCs w:val="22"/>
        </w:rPr>
        <w:t>Edit</w:t>
      </w:r>
      <w:proofErr w:type="gramEnd"/>
      <w:r w:rsidRPr="001B4FD9">
        <w:rPr>
          <w:sz w:val="22"/>
          <w:szCs w:val="22"/>
        </w:rPr>
        <w:t xml:space="preserve"> your study and under Local Site Documents, Add your Consent form/Information Sheet by uploading your Consent form/Information Sheet under the Consent forms section, then click OK</w:t>
      </w:r>
      <w:r>
        <w:rPr>
          <w:sz w:val="22"/>
          <w:szCs w:val="22"/>
        </w:rPr>
        <w:t xml:space="preserve"> and </w:t>
      </w:r>
      <w:r w:rsidRPr="001B4FD9">
        <w:rPr>
          <w:sz w:val="22"/>
          <w:szCs w:val="22"/>
        </w:rPr>
        <w:t>Save</w:t>
      </w:r>
      <w:r>
        <w:rPr>
          <w:sz w:val="22"/>
          <w:szCs w:val="22"/>
        </w:rPr>
        <w:t xml:space="preserve"> and </w:t>
      </w:r>
      <w:r w:rsidRPr="00DE6DE7">
        <w:rPr>
          <w:sz w:val="22"/>
        </w:rPr>
        <w:t>Exit</w:t>
      </w:r>
      <w:r>
        <w:rPr>
          <w:sz w:val="22"/>
        </w:rPr>
        <w:t xml:space="preserve">. When the Consent form and all other study documents and materials have been completed and uploaded (do not submit in piecemeal fashion), then under </w:t>
      </w:r>
      <w:r w:rsidRPr="00DE6DE7">
        <w:rPr>
          <w:sz w:val="22"/>
        </w:rPr>
        <w:t xml:space="preserve">Next Steps </w:t>
      </w:r>
      <w:r>
        <w:rPr>
          <w:sz w:val="22"/>
        </w:rPr>
        <w:t>click Submit or</w:t>
      </w:r>
      <w:r w:rsidRPr="00DE6DE7">
        <w:rPr>
          <w:sz w:val="22"/>
        </w:rPr>
        <w:t xml:space="preserve"> Submit Response and </w:t>
      </w:r>
      <w:r>
        <w:rPr>
          <w:sz w:val="22"/>
        </w:rPr>
        <w:t xml:space="preserve">then </w:t>
      </w:r>
      <w:r w:rsidRPr="00DE6DE7">
        <w:rPr>
          <w:sz w:val="22"/>
        </w:rPr>
        <w:t>OK</w:t>
      </w:r>
      <w:r w:rsidRPr="001B4FD9">
        <w:rPr>
          <w:sz w:val="22"/>
          <w:szCs w:val="22"/>
        </w:rPr>
        <w:t>.</w:t>
      </w:r>
    </w:p>
  </w:endnote>
  <w:endnote w:id="6">
    <w:p w:rsidR="001F3572" w:rsidRPr="0035051A" w:rsidRDefault="001F3572" w:rsidP="001A64B9">
      <w:pPr>
        <w:pStyle w:val="EndnoteText"/>
        <w:ind w:left="-180" w:hanging="367"/>
        <w:rPr>
          <w:sz w:val="22"/>
          <w:szCs w:val="22"/>
        </w:rPr>
      </w:pPr>
      <w:r w:rsidRPr="007379AD">
        <w:rPr>
          <w:rStyle w:val="EndnoteReference"/>
          <w:sz w:val="22"/>
          <w:szCs w:val="22"/>
        </w:rPr>
        <w:endnoteRef/>
      </w:r>
      <w:r w:rsidRPr="007379AD">
        <w:rPr>
          <w:sz w:val="22"/>
          <w:szCs w:val="22"/>
        </w:rPr>
        <w:t xml:space="preserve"> </w:t>
      </w:r>
      <w:r w:rsidRPr="007379AD">
        <w:rPr>
          <w:i/>
          <w:sz w:val="22"/>
          <w:szCs w:val="22"/>
        </w:rPr>
        <w:t>Identifiable private information</w:t>
      </w:r>
      <w:r w:rsidRPr="007379AD">
        <w:rPr>
          <w:sz w:val="22"/>
          <w:szCs w:val="22"/>
        </w:rPr>
        <w:t xml:space="preserve"> is private information for which the identity of the participant is or may readily be ascertained by the investigator or for which the identity of the participant is or may readily be associated with the information.</w:t>
      </w:r>
    </w:p>
  </w:endnote>
  <w:endnote w:id="7">
    <w:p w:rsidR="001F3572" w:rsidRPr="007379AD" w:rsidRDefault="001F3572" w:rsidP="001A64B9">
      <w:pPr>
        <w:pStyle w:val="EndnoteText"/>
        <w:ind w:left="-180" w:hanging="367"/>
        <w:rPr>
          <w:sz w:val="22"/>
          <w:szCs w:val="22"/>
        </w:rPr>
      </w:pPr>
      <w:r w:rsidRPr="007379AD">
        <w:rPr>
          <w:rStyle w:val="EndnoteReference"/>
          <w:sz w:val="22"/>
          <w:szCs w:val="22"/>
        </w:rPr>
        <w:endnoteRef/>
      </w:r>
      <w:r w:rsidRPr="007379AD">
        <w:rPr>
          <w:sz w:val="22"/>
          <w:szCs w:val="22"/>
        </w:rPr>
        <w:t xml:space="preserve"> </w:t>
      </w:r>
      <w:r>
        <w:rPr>
          <w:sz w:val="22"/>
          <w:szCs w:val="22"/>
        </w:rPr>
        <w:t xml:space="preserve">An </w:t>
      </w:r>
      <w:r w:rsidRPr="007379AD">
        <w:rPr>
          <w:i/>
          <w:iCs/>
          <w:sz w:val="22"/>
          <w:szCs w:val="22"/>
        </w:rPr>
        <w:t>identifiable biospecimen</w:t>
      </w:r>
      <w:r w:rsidRPr="007379AD">
        <w:rPr>
          <w:sz w:val="22"/>
          <w:szCs w:val="22"/>
        </w:rPr>
        <w:t xml:space="preserve"> is a biospecimen for which the identity of the </w:t>
      </w:r>
      <w:r>
        <w:rPr>
          <w:sz w:val="22"/>
          <w:szCs w:val="22"/>
        </w:rPr>
        <w:t>participant</w:t>
      </w:r>
      <w:r w:rsidRPr="007379AD">
        <w:rPr>
          <w:sz w:val="22"/>
          <w:szCs w:val="22"/>
        </w:rPr>
        <w:t xml:space="preserve"> is or may readily be ascertained by the investigator or </w:t>
      </w:r>
      <w:r>
        <w:rPr>
          <w:sz w:val="22"/>
          <w:szCs w:val="22"/>
        </w:rPr>
        <w:t xml:space="preserve">for which the identity of the participant is or may readily be </w:t>
      </w:r>
      <w:r w:rsidRPr="007379AD">
        <w:rPr>
          <w:sz w:val="22"/>
          <w:szCs w:val="22"/>
        </w:rPr>
        <w:t>associated with the biospecimen.</w:t>
      </w:r>
    </w:p>
  </w:endnote>
  <w:endnote w:id="8">
    <w:p w:rsidR="00E76AD3" w:rsidRDefault="00E76AD3" w:rsidP="001A64B9">
      <w:pPr>
        <w:pStyle w:val="EndnoteText"/>
        <w:ind w:left="-180" w:hanging="367"/>
      </w:pPr>
      <w:r>
        <w:rPr>
          <w:rStyle w:val="EndnoteReference"/>
        </w:rPr>
        <w:endnoteRef/>
      </w:r>
      <w:r>
        <w:t xml:space="preserve"> </w:t>
      </w:r>
      <w:r w:rsidRPr="00E76AD3">
        <w:rPr>
          <w:sz w:val="22"/>
          <w:szCs w:val="22"/>
        </w:rPr>
        <w:t>Secondary research is research use of information or biospecimens that were or are originally obtained for (a) a non-research purpose (e.g., information collected for education, human services, employment, clinical registry, law enforcement or the U.S. census; leftover biospecimens from routine health tests) OR (b) research studies other than the one now proposed (e.g., an experiment to compare outcomes or effects of one or more interventions).</w:t>
      </w:r>
    </w:p>
  </w:endnote>
  <w:endnote w:id="9">
    <w:p w:rsidR="004156E7" w:rsidRDefault="004156E7" w:rsidP="001A64B9">
      <w:pPr>
        <w:pStyle w:val="EndnoteText"/>
        <w:ind w:left="-180" w:hanging="367"/>
      </w:pPr>
      <w:r>
        <w:rPr>
          <w:rStyle w:val="EndnoteReference"/>
        </w:rPr>
        <w:endnoteRef/>
      </w:r>
      <w:r>
        <w:t xml:space="preserve"> </w:t>
      </w:r>
      <w:r w:rsidRPr="00EF0998">
        <w:rPr>
          <w:sz w:val="22"/>
          <w:szCs w:val="22"/>
        </w:rPr>
        <w:t xml:space="preserve">Sensitive </w:t>
      </w:r>
      <w:r>
        <w:rPr>
          <w:sz w:val="22"/>
          <w:szCs w:val="22"/>
        </w:rPr>
        <w:t xml:space="preserve">information, whether or not linked to an individual’s direct identifier such as their name, may include for example, non-public information about the following: </w:t>
      </w:r>
      <w:r w:rsidRPr="00EF0998">
        <w:rPr>
          <w:sz w:val="22"/>
          <w:szCs w:val="22"/>
        </w:rPr>
        <w:t xml:space="preserve">Social </w:t>
      </w:r>
      <w:r>
        <w:rPr>
          <w:sz w:val="22"/>
          <w:szCs w:val="22"/>
        </w:rPr>
        <w:t>S</w:t>
      </w:r>
      <w:r w:rsidRPr="00EF0998">
        <w:rPr>
          <w:sz w:val="22"/>
          <w:szCs w:val="22"/>
        </w:rPr>
        <w:t>ecurity</w:t>
      </w:r>
      <w:r>
        <w:rPr>
          <w:sz w:val="22"/>
          <w:szCs w:val="22"/>
        </w:rPr>
        <w:t xml:space="preserve"> or other federal or state benefit program programs; employment records; bank and financial accounts, including credit cards or loans; health care, including hospitalizations; educational records; driver’s and other licensing information; crime victim; and any other information specific to an individual.</w:t>
      </w:r>
    </w:p>
  </w:endnote>
  <w:endnote w:id="10">
    <w:p w:rsidR="00DF22FF" w:rsidRPr="004A2C5E" w:rsidRDefault="00DF22FF" w:rsidP="001A64B9">
      <w:pPr>
        <w:pStyle w:val="EndnoteText"/>
        <w:ind w:left="-180" w:hanging="367"/>
        <w:rPr>
          <w:sz w:val="22"/>
          <w:szCs w:val="22"/>
        </w:rPr>
      </w:pPr>
      <w:r w:rsidRPr="004A2C5E">
        <w:rPr>
          <w:rStyle w:val="EndnoteReference"/>
          <w:sz w:val="22"/>
          <w:szCs w:val="22"/>
        </w:rPr>
        <w:endnoteRef/>
      </w:r>
      <w:r w:rsidRPr="004A2C5E">
        <w:rPr>
          <w:sz w:val="22"/>
          <w:szCs w:val="22"/>
        </w:rPr>
        <w:t xml:space="preserve"> When you are prepared to upload </w:t>
      </w:r>
      <w:r>
        <w:rPr>
          <w:sz w:val="22"/>
          <w:szCs w:val="22"/>
        </w:rPr>
        <w:t xml:space="preserve">the measures or instruments, </w:t>
      </w:r>
      <w:r w:rsidRPr="004A2C5E">
        <w:rPr>
          <w:sz w:val="22"/>
          <w:szCs w:val="22"/>
        </w:rPr>
        <w:t xml:space="preserve">return to your workspace for this study. Under Local Site Documents, in the Other </w:t>
      </w:r>
      <w:r>
        <w:rPr>
          <w:sz w:val="22"/>
          <w:szCs w:val="22"/>
        </w:rPr>
        <w:t>A</w:t>
      </w:r>
      <w:r w:rsidRPr="004A2C5E">
        <w:rPr>
          <w:sz w:val="22"/>
          <w:szCs w:val="22"/>
        </w:rPr>
        <w:t xml:space="preserve">ttachments section, upload by adding as </w:t>
      </w:r>
      <w:r>
        <w:rPr>
          <w:sz w:val="22"/>
          <w:szCs w:val="22"/>
        </w:rPr>
        <w:t xml:space="preserve">a separate </w:t>
      </w:r>
      <w:r w:rsidRPr="004A2C5E">
        <w:rPr>
          <w:sz w:val="22"/>
          <w:szCs w:val="22"/>
        </w:rPr>
        <w:t>file</w:t>
      </w:r>
      <w:r>
        <w:rPr>
          <w:sz w:val="22"/>
          <w:szCs w:val="22"/>
        </w:rPr>
        <w:t>(s) your measure and instrument. A</w:t>
      </w:r>
      <w:r w:rsidRPr="004A2C5E">
        <w:rPr>
          <w:sz w:val="22"/>
          <w:szCs w:val="22"/>
        </w:rPr>
        <w:t xml:space="preserve">dd a Name for the </w:t>
      </w:r>
      <w:r>
        <w:rPr>
          <w:sz w:val="22"/>
          <w:szCs w:val="22"/>
        </w:rPr>
        <w:t>measure or instrument</w:t>
      </w:r>
      <w:r w:rsidRPr="004A2C5E">
        <w:rPr>
          <w:sz w:val="22"/>
          <w:szCs w:val="22"/>
        </w:rPr>
        <w:t>, select a Category (in this case Survey/Questionnaire), indicate version if appropriate, and click OK</w:t>
      </w:r>
      <w:r>
        <w:rPr>
          <w:sz w:val="22"/>
          <w:szCs w:val="22"/>
        </w:rPr>
        <w:t>.</w:t>
      </w:r>
      <w:r w:rsidRPr="004A2C5E">
        <w:rPr>
          <w:sz w:val="22"/>
          <w:szCs w:val="22"/>
        </w:rPr>
        <w:t xml:space="preserve"> </w:t>
      </w:r>
      <w:r>
        <w:rPr>
          <w:sz w:val="22"/>
        </w:rPr>
        <w:t xml:space="preserve">When the measures and instruments as well as all other study documents and materials have been completed and uploaded (do not submit in piecemeal fashion), then under </w:t>
      </w:r>
      <w:r w:rsidRPr="00DE6DE7">
        <w:rPr>
          <w:sz w:val="22"/>
        </w:rPr>
        <w:t xml:space="preserve">Next Steps </w:t>
      </w:r>
      <w:r>
        <w:rPr>
          <w:sz w:val="22"/>
        </w:rPr>
        <w:t>click Submit or</w:t>
      </w:r>
      <w:r w:rsidRPr="00DE6DE7">
        <w:rPr>
          <w:sz w:val="22"/>
        </w:rPr>
        <w:t xml:space="preserve"> Submit Response and </w:t>
      </w:r>
      <w:r>
        <w:rPr>
          <w:sz w:val="22"/>
        </w:rPr>
        <w:t xml:space="preserve">then </w:t>
      </w:r>
      <w:r w:rsidRPr="00DE6DE7">
        <w:rPr>
          <w:sz w:val="22"/>
        </w:rPr>
        <w:t>OK</w:t>
      </w:r>
      <w:r w:rsidRPr="001B4FD9">
        <w:rPr>
          <w:sz w:val="22"/>
          <w:szCs w:val="22"/>
        </w:rPr>
        <w:t>.</w:t>
      </w:r>
    </w:p>
  </w:endnote>
  <w:endnote w:id="11">
    <w:p w:rsidR="00D44E7B" w:rsidRDefault="00D44E7B" w:rsidP="00D44E7B">
      <w:pPr>
        <w:pStyle w:val="EndnoteText"/>
        <w:ind w:left="-180" w:hanging="367"/>
      </w:pPr>
      <w:r w:rsidRPr="00461BCF">
        <w:rPr>
          <w:rStyle w:val="EndnoteReference"/>
          <w:sz w:val="22"/>
          <w:szCs w:val="22"/>
        </w:rPr>
        <w:endnoteRef/>
      </w:r>
      <w:r w:rsidRPr="00461BCF">
        <w:rPr>
          <w:sz w:val="22"/>
          <w:szCs w:val="22"/>
        </w:rPr>
        <w:t xml:space="preserve"> </w:t>
      </w:r>
      <w:r>
        <w:rPr>
          <w:sz w:val="22"/>
          <w:szCs w:val="22"/>
        </w:rPr>
        <w:t xml:space="preserve">Protocols must be </w:t>
      </w:r>
      <w:r w:rsidRPr="00461BCF">
        <w:rPr>
          <w:sz w:val="22"/>
          <w:szCs w:val="22"/>
        </w:rPr>
        <w:t xml:space="preserve">based upon the </w:t>
      </w:r>
      <w:r>
        <w:rPr>
          <w:sz w:val="22"/>
          <w:szCs w:val="22"/>
        </w:rPr>
        <w:t>authorized protocol templates; locate the te</w:t>
      </w:r>
      <w:r w:rsidRPr="00461BCF">
        <w:rPr>
          <w:sz w:val="22"/>
          <w:szCs w:val="22"/>
        </w:rPr>
        <w:t xml:space="preserve">mplates by clicking on the IRB tab </w:t>
      </w:r>
      <w:r>
        <w:rPr>
          <w:sz w:val="22"/>
          <w:szCs w:val="22"/>
        </w:rPr>
        <w:t xml:space="preserve">(top row) </w:t>
      </w:r>
      <w:r w:rsidRPr="00461BCF">
        <w:rPr>
          <w:sz w:val="22"/>
          <w:szCs w:val="22"/>
        </w:rPr>
        <w:t>in RAMP IRB, clicking on the Library tab (second row), then clicking on the Templates tab (third row), and selecting one of the listed protocol templates</w:t>
      </w:r>
      <w:r>
        <w:rPr>
          <w:sz w:val="22"/>
          <w:szCs w:val="22"/>
        </w:rPr>
        <w:t xml:space="preserve"> (</w:t>
      </w:r>
      <w:r w:rsidRPr="00461BCF">
        <w:rPr>
          <w:sz w:val="22"/>
          <w:szCs w:val="22"/>
        </w:rPr>
        <w:t xml:space="preserve">HRP-503 Template Protocol, HRP-503 Template Protocol Without Instruction, </w:t>
      </w:r>
      <w:r>
        <w:rPr>
          <w:sz w:val="22"/>
          <w:szCs w:val="22"/>
        </w:rPr>
        <w:t xml:space="preserve">and </w:t>
      </w:r>
      <w:r w:rsidRPr="00461BCF">
        <w:rPr>
          <w:sz w:val="22"/>
          <w:szCs w:val="22"/>
        </w:rPr>
        <w:t>HRP-503a Template SBS (Social and/or Behavioral studies) Protocol. Complete your protocol as instructed.</w:t>
      </w:r>
      <w:r>
        <w:rPr>
          <w:sz w:val="22"/>
          <w:szCs w:val="22"/>
        </w:rPr>
        <w:t xml:space="preserve"> </w:t>
      </w:r>
      <w:r w:rsidRPr="00461BCF">
        <w:rPr>
          <w:sz w:val="22"/>
          <w:szCs w:val="22"/>
        </w:rPr>
        <w:t xml:space="preserve">When you have finished </w:t>
      </w:r>
      <w:r>
        <w:rPr>
          <w:sz w:val="22"/>
          <w:szCs w:val="22"/>
        </w:rPr>
        <w:t>developing yo</w:t>
      </w:r>
      <w:r w:rsidRPr="00461BCF">
        <w:rPr>
          <w:sz w:val="22"/>
          <w:szCs w:val="22"/>
        </w:rPr>
        <w:t xml:space="preserve">ur protocol, return to your </w:t>
      </w:r>
      <w:proofErr w:type="gramStart"/>
      <w:r w:rsidRPr="00461BCF">
        <w:rPr>
          <w:sz w:val="22"/>
          <w:szCs w:val="22"/>
        </w:rPr>
        <w:t>work space</w:t>
      </w:r>
      <w:proofErr w:type="gramEnd"/>
      <w:r w:rsidRPr="00461BCF">
        <w:rPr>
          <w:sz w:val="22"/>
          <w:szCs w:val="22"/>
        </w:rPr>
        <w:t xml:space="preserve"> for this study. Under Next Steps, </w:t>
      </w:r>
      <w:proofErr w:type="gramStart"/>
      <w:r w:rsidRPr="00461BCF">
        <w:rPr>
          <w:sz w:val="22"/>
          <w:szCs w:val="22"/>
        </w:rPr>
        <w:t>Edit</w:t>
      </w:r>
      <w:proofErr w:type="gramEnd"/>
      <w:r w:rsidRPr="00461BCF">
        <w:rPr>
          <w:sz w:val="22"/>
          <w:szCs w:val="22"/>
        </w:rPr>
        <w:t xml:space="preserve"> your study and under Basic Study Information, Add your protocol</w:t>
      </w:r>
      <w:r>
        <w:rPr>
          <w:sz w:val="22"/>
          <w:szCs w:val="22"/>
        </w:rPr>
        <w:t xml:space="preserve"> by uploading your protocol</w:t>
      </w:r>
      <w:r w:rsidRPr="00461BCF">
        <w:rPr>
          <w:sz w:val="22"/>
          <w:szCs w:val="22"/>
        </w:rPr>
        <w:t>, then click OK</w:t>
      </w:r>
      <w:r>
        <w:rPr>
          <w:sz w:val="22"/>
          <w:szCs w:val="22"/>
        </w:rPr>
        <w:t xml:space="preserve"> and </w:t>
      </w:r>
      <w:r w:rsidRPr="00461BCF">
        <w:rPr>
          <w:sz w:val="22"/>
          <w:szCs w:val="22"/>
        </w:rPr>
        <w:t>Save</w:t>
      </w:r>
      <w:r>
        <w:rPr>
          <w:sz w:val="22"/>
          <w:szCs w:val="22"/>
        </w:rPr>
        <w:t xml:space="preserve"> and </w:t>
      </w:r>
      <w:r w:rsidRPr="00461BCF">
        <w:rPr>
          <w:sz w:val="22"/>
          <w:szCs w:val="22"/>
        </w:rPr>
        <w:t>Exit</w:t>
      </w:r>
      <w:r>
        <w:rPr>
          <w:sz w:val="22"/>
          <w:szCs w:val="22"/>
        </w:rPr>
        <w:t>.</w:t>
      </w:r>
      <w:r w:rsidRPr="00461BCF">
        <w:t xml:space="preserve"> </w:t>
      </w:r>
      <w:r w:rsidRPr="00461BCF">
        <w:rPr>
          <w:sz w:val="22"/>
          <w:szCs w:val="22"/>
        </w:rPr>
        <w:t xml:space="preserve">When the </w:t>
      </w:r>
      <w:r>
        <w:rPr>
          <w:sz w:val="22"/>
          <w:szCs w:val="22"/>
        </w:rPr>
        <w:t>protocol</w:t>
      </w:r>
      <w:r w:rsidRPr="00461BCF">
        <w:rPr>
          <w:sz w:val="22"/>
          <w:szCs w:val="22"/>
        </w:rPr>
        <w:t xml:space="preserve"> and all other study documents and materials have been completed and uploaded (do not submit in piecemeal fashion), then </w:t>
      </w:r>
      <w:r>
        <w:rPr>
          <w:sz w:val="22"/>
          <w:szCs w:val="22"/>
        </w:rPr>
        <w:t xml:space="preserve">under </w:t>
      </w:r>
      <w:r w:rsidRPr="00461BCF">
        <w:rPr>
          <w:sz w:val="22"/>
          <w:szCs w:val="22"/>
        </w:rPr>
        <w:t>Next Steps click Submit or Submit Response</w:t>
      </w:r>
      <w:r>
        <w:rPr>
          <w:sz w:val="22"/>
          <w:szCs w:val="22"/>
        </w:rPr>
        <w:t xml:space="preserve"> and then 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B0C" w:rsidRPr="008E752D" w:rsidRDefault="003F302E" w:rsidP="003F302E">
    <w:pPr>
      <w:pStyle w:val="Footer"/>
      <w:rPr>
        <w:sz w:val="20"/>
        <w:szCs w:val="20"/>
      </w:rPr>
    </w:pPr>
    <w:r>
      <w:rPr>
        <w:sz w:val="20"/>
        <w:szCs w:val="20"/>
      </w:rPr>
      <w:t>Revised effective October 1</w:t>
    </w:r>
    <w:r w:rsidR="00815C11">
      <w:rPr>
        <w:sz w:val="20"/>
        <w:szCs w:val="20"/>
      </w:rPr>
      <w:t>6</w:t>
    </w:r>
    <w:r>
      <w:rPr>
        <w:sz w:val="20"/>
        <w:szCs w:val="20"/>
      </w:rPr>
      <w:t>, 2020; discard and do not use prior versions</w:t>
    </w:r>
    <w:r>
      <w:rPr>
        <w:sz w:val="20"/>
        <w:szCs w:val="20"/>
      </w:rPr>
      <w:tab/>
    </w:r>
    <w:r w:rsidR="002D1B0C" w:rsidRPr="008E752D">
      <w:rPr>
        <w:sz w:val="20"/>
        <w:szCs w:val="20"/>
      </w:rPr>
      <w:t xml:space="preserve">p </w:t>
    </w:r>
    <w:sdt>
      <w:sdtPr>
        <w:rPr>
          <w:sz w:val="20"/>
          <w:szCs w:val="20"/>
        </w:rPr>
        <w:id w:val="1253701415"/>
        <w:docPartObj>
          <w:docPartGallery w:val="Page Numbers (Bottom of Page)"/>
          <w:docPartUnique/>
        </w:docPartObj>
      </w:sdtPr>
      <w:sdtEndPr>
        <w:rPr>
          <w:noProof/>
        </w:rPr>
      </w:sdtEndPr>
      <w:sdtContent>
        <w:r w:rsidR="002D1B0C" w:rsidRPr="008E752D">
          <w:rPr>
            <w:sz w:val="20"/>
            <w:szCs w:val="20"/>
          </w:rPr>
          <w:fldChar w:fldCharType="begin"/>
        </w:r>
        <w:r w:rsidR="002D1B0C" w:rsidRPr="008E752D">
          <w:rPr>
            <w:sz w:val="20"/>
            <w:szCs w:val="20"/>
          </w:rPr>
          <w:instrText xml:space="preserve"> PAGE   \* MERGEFORMAT </w:instrText>
        </w:r>
        <w:r w:rsidR="002D1B0C" w:rsidRPr="008E752D">
          <w:rPr>
            <w:sz w:val="20"/>
            <w:szCs w:val="20"/>
          </w:rPr>
          <w:fldChar w:fldCharType="separate"/>
        </w:r>
        <w:r w:rsidR="00B85CE9">
          <w:rPr>
            <w:noProof/>
            <w:sz w:val="20"/>
            <w:szCs w:val="20"/>
          </w:rPr>
          <w:t>1</w:t>
        </w:r>
        <w:r w:rsidR="002D1B0C" w:rsidRPr="008E752D">
          <w:rPr>
            <w:noProof/>
            <w:sz w:val="20"/>
            <w:szCs w:val="20"/>
          </w:rPr>
          <w:fldChar w:fldCharType="end"/>
        </w:r>
        <w:r w:rsidR="002D1B0C" w:rsidRPr="008E752D">
          <w:rPr>
            <w:noProof/>
            <w:sz w:val="20"/>
            <w:szCs w:val="20"/>
          </w:rPr>
          <w:t xml:space="preserve"> of </w:t>
        </w:r>
        <w:r w:rsidR="002D1B0C" w:rsidRPr="008E752D">
          <w:rPr>
            <w:noProof/>
            <w:sz w:val="20"/>
            <w:szCs w:val="20"/>
          </w:rPr>
          <w:fldChar w:fldCharType="begin"/>
        </w:r>
        <w:r w:rsidR="002D1B0C" w:rsidRPr="008E752D">
          <w:rPr>
            <w:noProof/>
            <w:sz w:val="20"/>
            <w:szCs w:val="20"/>
          </w:rPr>
          <w:instrText xml:space="preserve"> NUMPAGES   \* MERGEFORMAT </w:instrText>
        </w:r>
        <w:r w:rsidR="002D1B0C" w:rsidRPr="008E752D">
          <w:rPr>
            <w:noProof/>
            <w:sz w:val="20"/>
            <w:szCs w:val="20"/>
          </w:rPr>
          <w:fldChar w:fldCharType="separate"/>
        </w:r>
        <w:r w:rsidR="00B85CE9">
          <w:rPr>
            <w:noProof/>
            <w:sz w:val="20"/>
            <w:szCs w:val="20"/>
          </w:rPr>
          <w:t>1</w:t>
        </w:r>
        <w:r w:rsidR="002D1B0C" w:rsidRPr="008E752D">
          <w:rPr>
            <w:noProof/>
            <w:sz w:val="20"/>
            <w:szCs w:val="20"/>
          </w:rPr>
          <w:fldChar w:fldCharType="end"/>
        </w:r>
      </w:sdtContent>
    </w:sdt>
  </w:p>
  <w:p w:rsidR="002D1B0C" w:rsidRDefault="002D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B1" w:rsidRDefault="00461DB1" w:rsidP="00AD17FE">
      <w:pPr>
        <w:spacing w:after="0" w:line="240" w:lineRule="auto"/>
      </w:pPr>
      <w:r>
        <w:separator/>
      </w:r>
    </w:p>
  </w:footnote>
  <w:footnote w:type="continuationSeparator" w:id="0">
    <w:p w:rsidR="00461DB1" w:rsidRDefault="00461DB1" w:rsidP="00AD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B0C" w:rsidRPr="00B06C96" w:rsidRDefault="002D1B0C" w:rsidP="00A818A4">
    <w:pPr>
      <w:tabs>
        <w:tab w:val="center" w:pos="4680"/>
        <w:tab w:val="right" w:pos="9360"/>
      </w:tabs>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B0C" w:rsidRDefault="002D1B0C" w:rsidP="00BB67B0">
    <w:pPr>
      <w:pStyle w:val="Header"/>
      <w:tabs>
        <w:tab w:val="clear" w:pos="4680"/>
        <w:tab w:val="clear" w:pos="9360"/>
        <w:tab w:val="left" w:pos="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FD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E41674"/>
    <w:multiLevelType w:val="hybridMultilevel"/>
    <w:tmpl w:val="42C2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406DB"/>
    <w:multiLevelType w:val="hybridMultilevel"/>
    <w:tmpl w:val="BBE4CC5A"/>
    <w:lvl w:ilvl="0" w:tplc="98521F9A">
      <w:start w:val="1"/>
      <w:numFmt w:val="lowerLetter"/>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817F8"/>
    <w:multiLevelType w:val="multilevel"/>
    <w:tmpl w:val="DD7091F6"/>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03313B5"/>
    <w:multiLevelType w:val="hybridMultilevel"/>
    <w:tmpl w:val="39CA6B8C"/>
    <w:lvl w:ilvl="0" w:tplc="1CA41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21A4A"/>
    <w:multiLevelType w:val="multilevel"/>
    <w:tmpl w:val="135890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5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6016871"/>
    <w:multiLevelType w:val="hybridMultilevel"/>
    <w:tmpl w:val="0AC6AEF6"/>
    <w:lvl w:ilvl="0" w:tplc="06705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0"/>
  </w:num>
  <w:num w:numId="23">
    <w:abstractNumId w:val="0"/>
  </w:num>
  <w:num w:numId="24">
    <w:abstractNumId w:val="0"/>
  </w:num>
  <w:num w:numId="25">
    <w:abstractNumId w:val="6"/>
  </w:num>
  <w:num w:numId="26">
    <w:abstractNumId w:val="4"/>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9Lk9z6IUEnIgnPddXoAws6dmhTqhXyQlMiT83MSiUeFrl3fWIvkN0S8qxf9H3uhu879d5JRtofPs2MyJWvzwiA==" w:salt="UD5IZLDqmV0JcjeyEHFqUw=="/>
  <w:autoFormatOverride/>
  <w:styleLockTheme/>
  <w:styleLockQFSet/>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FE"/>
    <w:rsid w:val="00010420"/>
    <w:rsid w:val="0002645A"/>
    <w:rsid w:val="00041F5C"/>
    <w:rsid w:val="0005345D"/>
    <w:rsid w:val="0007071E"/>
    <w:rsid w:val="000A165D"/>
    <w:rsid w:val="000A57A6"/>
    <w:rsid w:val="000B73A4"/>
    <w:rsid w:val="000C32C6"/>
    <w:rsid w:val="000E687C"/>
    <w:rsid w:val="000F2B02"/>
    <w:rsid w:val="000F3DF6"/>
    <w:rsid w:val="0010009F"/>
    <w:rsid w:val="00120C84"/>
    <w:rsid w:val="001331AA"/>
    <w:rsid w:val="0017572E"/>
    <w:rsid w:val="00175D22"/>
    <w:rsid w:val="001855C1"/>
    <w:rsid w:val="00196822"/>
    <w:rsid w:val="00197677"/>
    <w:rsid w:val="001A1AAE"/>
    <w:rsid w:val="001A3381"/>
    <w:rsid w:val="001A3509"/>
    <w:rsid w:val="001A64B9"/>
    <w:rsid w:val="001B14F6"/>
    <w:rsid w:val="001B414C"/>
    <w:rsid w:val="001B4FD9"/>
    <w:rsid w:val="001D3A34"/>
    <w:rsid w:val="001D401C"/>
    <w:rsid w:val="001F3572"/>
    <w:rsid w:val="00206E55"/>
    <w:rsid w:val="00206F33"/>
    <w:rsid w:val="0021257E"/>
    <w:rsid w:val="00212D65"/>
    <w:rsid w:val="002254E7"/>
    <w:rsid w:val="00225A13"/>
    <w:rsid w:val="00242F93"/>
    <w:rsid w:val="00252003"/>
    <w:rsid w:val="00296F49"/>
    <w:rsid w:val="002A0987"/>
    <w:rsid w:val="002D1B0C"/>
    <w:rsid w:val="002E4BC6"/>
    <w:rsid w:val="002F08D1"/>
    <w:rsid w:val="002F2EEE"/>
    <w:rsid w:val="00304A08"/>
    <w:rsid w:val="00311BCC"/>
    <w:rsid w:val="00322AC9"/>
    <w:rsid w:val="003245FE"/>
    <w:rsid w:val="00331149"/>
    <w:rsid w:val="00347C99"/>
    <w:rsid w:val="00347D70"/>
    <w:rsid w:val="0035051A"/>
    <w:rsid w:val="003568DA"/>
    <w:rsid w:val="00365759"/>
    <w:rsid w:val="00376F86"/>
    <w:rsid w:val="00377BDB"/>
    <w:rsid w:val="00381A4C"/>
    <w:rsid w:val="00382CCF"/>
    <w:rsid w:val="0038735C"/>
    <w:rsid w:val="00390478"/>
    <w:rsid w:val="00391436"/>
    <w:rsid w:val="003941B7"/>
    <w:rsid w:val="003A03BB"/>
    <w:rsid w:val="003B0D5E"/>
    <w:rsid w:val="003B1231"/>
    <w:rsid w:val="003B17F9"/>
    <w:rsid w:val="003B584C"/>
    <w:rsid w:val="003C27EC"/>
    <w:rsid w:val="003D7EAB"/>
    <w:rsid w:val="003F302E"/>
    <w:rsid w:val="003F6356"/>
    <w:rsid w:val="00400179"/>
    <w:rsid w:val="00405D66"/>
    <w:rsid w:val="00412912"/>
    <w:rsid w:val="004156E7"/>
    <w:rsid w:val="00415DF0"/>
    <w:rsid w:val="00452C63"/>
    <w:rsid w:val="00456FFF"/>
    <w:rsid w:val="00461BCF"/>
    <w:rsid w:val="00461DB1"/>
    <w:rsid w:val="00474429"/>
    <w:rsid w:val="00477D9D"/>
    <w:rsid w:val="00494AFE"/>
    <w:rsid w:val="004A2C5E"/>
    <w:rsid w:val="004A3D71"/>
    <w:rsid w:val="004B63B4"/>
    <w:rsid w:val="004B68A4"/>
    <w:rsid w:val="004C3DCB"/>
    <w:rsid w:val="004C4B1D"/>
    <w:rsid w:val="004C5C5C"/>
    <w:rsid w:val="004D42ED"/>
    <w:rsid w:val="004D668F"/>
    <w:rsid w:val="004E0D1E"/>
    <w:rsid w:val="004E731D"/>
    <w:rsid w:val="004F4316"/>
    <w:rsid w:val="00506FA4"/>
    <w:rsid w:val="00516459"/>
    <w:rsid w:val="005421B0"/>
    <w:rsid w:val="0054335B"/>
    <w:rsid w:val="0055008C"/>
    <w:rsid w:val="00552E08"/>
    <w:rsid w:val="005626B6"/>
    <w:rsid w:val="005A2DBF"/>
    <w:rsid w:val="005A6D4A"/>
    <w:rsid w:val="005B57C3"/>
    <w:rsid w:val="005C408D"/>
    <w:rsid w:val="005D3FDF"/>
    <w:rsid w:val="005D4516"/>
    <w:rsid w:val="005E2FEF"/>
    <w:rsid w:val="005F4839"/>
    <w:rsid w:val="00601B1A"/>
    <w:rsid w:val="00620666"/>
    <w:rsid w:val="00635FD3"/>
    <w:rsid w:val="00636D37"/>
    <w:rsid w:val="00647252"/>
    <w:rsid w:val="00695FBC"/>
    <w:rsid w:val="006B748F"/>
    <w:rsid w:val="006D3F3D"/>
    <w:rsid w:val="0071528C"/>
    <w:rsid w:val="00720E27"/>
    <w:rsid w:val="007319E6"/>
    <w:rsid w:val="00731C8F"/>
    <w:rsid w:val="007379AD"/>
    <w:rsid w:val="007519A7"/>
    <w:rsid w:val="00765672"/>
    <w:rsid w:val="0076607A"/>
    <w:rsid w:val="0077571F"/>
    <w:rsid w:val="007766A9"/>
    <w:rsid w:val="007924C7"/>
    <w:rsid w:val="00794B1F"/>
    <w:rsid w:val="007A5705"/>
    <w:rsid w:val="007A6050"/>
    <w:rsid w:val="007F216A"/>
    <w:rsid w:val="007F35B4"/>
    <w:rsid w:val="007F4353"/>
    <w:rsid w:val="008008E4"/>
    <w:rsid w:val="00812821"/>
    <w:rsid w:val="008131A5"/>
    <w:rsid w:val="00815C11"/>
    <w:rsid w:val="00823959"/>
    <w:rsid w:val="008259FD"/>
    <w:rsid w:val="008363DD"/>
    <w:rsid w:val="008376CD"/>
    <w:rsid w:val="00840BD8"/>
    <w:rsid w:val="008450A7"/>
    <w:rsid w:val="008467FF"/>
    <w:rsid w:val="008547C8"/>
    <w:rsid w:val="008644C9"/>
    <w:rsid w:val="00872FD4"/>
    <w:rsid w:val="0088150A"/>
    <w:rsid w:val="008906D4"/>
    <w:rsid w:val="0089408A"/>
    <w:rsid w:val="00897B69"/>
    <w:rsid w:val="008A7E03"/>
    <w:rsid w:val="008B7B40"/>
    <w:rsid w:val="008C70B0"/>
    <w:rsid w:val="008D2F3A"/>
    <w:rsid w:val="008E01B5"/>
    <w:rsid w:val="008E300E"/>
    <w:rsid w:val="008E752D"/>
    <w:rsid w:val="008F39EA"/>
    <w:rsid w:val="008F4549"/>
    <w:rsid w:val="009103F1"/>
    <w:rsid w:val="00913BB9"/>
    <w:rsid w:val="0094457C"/>
    <w:rsid w:val="0095110B"/>
    <w:rsid w:val="009554C6"/>
    <w:rsid w:val="00964AF9"/>
    <w:rsid w:val="00993804"/>
    <w:rsid w:val="009A2391"/>
    <w:rsid w:val="009A4F35"/>
    <w:rsid w:val="009A5BCF"/>
    <w:rsid w:val="009B19B6"/>
    <w:rsid w:val="009B22E1"/>
    <w:rsid w:val="009C4ABD"/>
    <w:rsid w:val="009D5548"/>
    <w:rsid w:val="009D6986"/>
    <w:rsid w:val="009D6FD4"/>
    <w:rsid w:val="00A1507F"/>
    <w:rsid w:val="00A32C23"/>
    <w:rsid w:val="00A44AA9"/>
    <w:rsid w:val="00A44D03"/>
    <w:rsid w:val="00A503B3"/>
    <w:rsid w:val="00A661EC"/>
    <w:rsid w:val="00A70148"/>
    <w:rsid w:val="00A818A4"/>
    <w:rsid w:val="00A84C61"/>
    <w:rsid w:val="00A97574"/>
    <w:rsid w:val="00A976CF"/>
    <w:rsid w:val="00AB6CD3"/>
    <w:rsid w:val="00AC107C"/>
    <w:rsid w:val="00AC1A53"/>
    <w:rsid w:val="00AD17FE"/>
    <w:rsid w:val="00AD34B6"/>
    <w:rsid w:val="00AE0516"/>
    <w:rsid w:val="00AF12F7"/>
    <w:rsid w:val="00B06C96"/>
    <w:rsid w:val="00B2246D"/>
    <w:rsid w:val="00B22726"/>
    <w:rsid w:val="00B32DB6"/>
    <w:rsid w:val="00B4247F"/>
    <w:rsid w:val="00B43C3F"/>
    <w:rsid w:val="00B462FD"/>
    <w:rsid w:val="00B64D54"/>
    <w:rsid w:val="00B735B6"/>
    <w:rsid w:val="00B7537C"/>
    <w:rsid w:val="00B75D5E"/>
    <w:rsid w:val="00B85CE9"/>
    <w:rsid w:val="00B95BF5"/>
    <w:rsid w:val="00BB67B0"/>
    <w:rsid w:val="00BC377A"/>
    <w:rsid w:val="00BC4CA5"/>
    <w:rsid w:val="00BC61A5"/>
    <w:rsid w:val="00BD2554"/>
    <w:rsid w:val="00BE643F"/>
    <w:rsid w:val="00BE73DC"/>
    <w:rsid w:val="00C01C02"/>
    <w:rsid w:val="00C24CE9"/>
    <w:rsid w:val="00C70DA1"/>
    <w:rsid w:val="00C76426"/>
    <w:rsid w:val="00C94C65"/>
    <w:rsid w:val="00C972C7"/>
    <w:rsid w:val="00CA0595"/>
    <w:rsid w:val="00CB71E5"/>
    <w:rsid w:val="00CC0E0E"/>
    <w:rsid w:val="00CC6E64"/>
    <w:rsid w:val="00CD29B3"/>
    <w:rsid w:val="00CD6597"/>
    <w:rsid w:val="00CF2EC4"/>
    <w:rsid w:val="00CF4254"/>
    <w:rsid w:val="00D041FE"/>
    <w:rsid w:val="00D44E7B"/>
    <w:rsid w:val="00D57153"/>
    <w:rsid w:val="00D61D3E"/>
    <w:rsid w:val="00D72227"/>
    <w:rsid w:val="00DA1A8D"/>
    <w:rsid w:val="00DA70DF"/>
    <w:rsid w:val="00DD1F3C"/>
    <w:rsid w:val="00DE28B2"/>
    <w:rsid w:val="00DE6DE7"/>
    <w:rsid w:val="00DE6E22"/>
    <w:rsid w:val="00DF098F"/>
    <w:rsid w:val="00DF1921"/>
    <w:rsid w:val="00DF22FF"/>
    <w:rsid w:val="00DF5EB6"/>
    <w:rsid w:val="00DF7771"/>
    <w:rsid w:val="00E04720"/>
    <w:rsid w:val="00E13E60"/>
    <w:rsid w:val="00E155E0"/>
    <w:rsid w:val="00E41256"/>
    <w:rsid w:val="00E5071E"/>
    <w:rsid w:val="00E53FB1"/>
    <w:rsid w:val="00E56332"/>
    <w:rsid w:val="00E63954"/>
    <w:rsid w:val="00E6516B"/>
    <w:rsid w:val="00E706F9"/>
    <w:rsid w:val="00E76AD3"/>
    <w:rsid w:val="00EB4735"/>
    <w:rsid w:val="00EC37CB"/>
    <w:rsid w:val="00EC5071"/>
    <w:rsid w:val="00ED3412"/>
    <w:rsid w:val="00EE1F7F"/>
    <w:rsid w:val="00EF0998"/>
    <w:rsid w:val="00F031DF"/>
    <w:rsid w:val="00F40606"/>
    <w:rsid w:val="00F40CDE"/>
    <w:rsid w:val="00F45539"/>
    <w:rsid w:val="00F54CD3"/>
    <w:rsid w:val="00F66891"/>
    <w:rsid w:val="00F7546B"/>
    <w:rsid w:val="00F901E5"/>
    <w:rsid w:val="00F90B0D"/>
    <w:rsid w:val="00FB2DF1"/>
    <w:rsid w:val="00FC183F"/>
    <w:rsid w:val="00FC6E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539CB-775A-4765-80F1-40733A73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450A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8450A7"/>
    <w:pPr>
      <w:keepNext/>
      <w:keepLines/>
      <w:numPr>
        <w:numId w:val="24"/>
      </w:numPr>
      <w:spacing w:before="240" w:after="0"/>
      <w:outlineLvl w:val="0"/>
    </w:pPr>
    <w:rPr>
      <w:rFonts w:eastAsiaTheme="majorEastAsia" w:cstheme="majorBidi"/>
      <w:b/>
      <w:smallCaps/>
      <w:sz w:val="28"/>
      <w:szCs w:val="32"/>
    </w:rPr>
  </w:style>
  <w:style w:type="paragraph" w:styleId="Heading2">
    <w:name w:val="heading 2"/>
    <w:basedOn w:val="Normal"/>
    <w:next w:val="Normal"/>
    <w:link w:val="Heading2Char"/>
    <w:uiPriority w:val="9"/>
    <w:unhideWhenUsed/>
    <w:qFormat/>
    <w:rsid w:val="008450A7"/>
    <w:pPr>
      <w:keepNext/>
      <w:keepLines/>
      <w:numPr>
        <w:ilvl w:val="1"/>
        <w:numId w:val="24"/>
      </w:numPr>
      <w:spacing w:before="12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450A7"/>
    <w:pPr>
      <w:keepNext/>
      <w:keepLines/>
      <w:numPr>
        <w:ilvl w:val="2"/>
        <w:numId w:val="5"/>
      </w:numPr>
      <w:spacing w:before="12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450A7"/>
    <w:pPr>
      <w:keepNext/>
      <w:keepLines/>
      <w:numPr>
        <w:ilvl w:val="3"/>
        <w:numId w:val="24"/>
      </w:numPr>
      <w:spacing w:before="4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8450A7"/>
    <w:pPr>
      <w:keepNext/>
      <w:keepLines/>
      <w:numPr>
        <w:ilvl w:val="4"/>
        <w:numId w:val="24"/>
      </w:numPr>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66"/>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8450A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450A7"/>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B73A4"/>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rsid w:val="000B73A4"/>
    <w:rPr>
      <w:rFonts w:ascii="Times New Roman" w:eastAsiaTheme="majorEastAsia" w:hAnsi="Times New Roman" w:cstheme="majorBidi"/>
      <w:sz w:val="24"/>
    </w:rPr>
  </w:style>
  <w:style w:type="paragraph" w:styleId="Header">
    <w:name w:val="header"/>
    <w:basedOn w:val="Normal"/>
    <w:link w:val="HeaderChar"/>
    <w:uiPriority w:val="99"/>
    <w:unhideWhenUsed/>
    <w:rsid w:val="00AD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FE"/>
    <w:rPr>
      <w:rFonts w:ascii="Times New Roman" w:hAnsi="Times New Roman"/>
      <w:sz w:val="24"/>
    </w:rPr>
  </w:style>
  <w:style w:type="paragraph" w:styleId="Footer">
    <w:name w:val="footer"/>
    <w:basedOn w:val="Normal"/>
    <w:link w:val="FooterChar"/>
    <w:uiPriority w:val="99"/>
    <w:unhideWhenUsed/>
    <w:rsid w:val="00AD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FE"/>
    <w:rPr>
      <w:rFonts w:ascii="Times New Roman" w:hAnsi="Times New Roman"/>
      <w:sz w:val="24"/>
    </w:rPr>
  </w:style>
  <w:style w:type="table" w:styleId="TableGrid">
    <w:name w:val="Table Grid"/>
    <w:basedOn w:val="TableNormal"/>
    <w:uiPriority w:val="39"/>
    <w:locked/>
    <w:rsid w:val="00AD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7FE"/>
    <w:pPr>
      <w:ind w:left="720"/>
      <w:contextualSpacing/>
    </w:pPr>
  </w:style>
  <w:style w:type="character" w:styleId="Hyperlink">
    <w:name w:val="Hyperlink"/>
    <w:basedOn w:val="DefaultParagraphFont"/>
    <w:uiPriority w:val="99"/>
    <w:unhideWhenUsed/>
    <w:rsid w:val="00B06C96"/>
    <w:rPr>
      <w:color w:val="0563C1" w:themeColor="hyperlink"/>
      <w:u w:val="single"/>
    </w:rPr>
  </w:style>
  <w:style w:type="paragraph" w:styleId="EndnoteText">
    <w:name w:val="endnote text"/>
    <w:basedOn w:val="Normal"/>
    <w:link w:val="EndnoteTextChar"/>
    <w:uiPriority w:val="99"/>
    <w:unhideWhenUsed/>
    <w:rsid w:val="003B584C"/>
    <w:pPr>
      <w:spacing w:after="0" w:line="240" w:lineRule="auto"/>
    </w:pPr>
    <w:rPr>
      <w:sz w:val="20"/>
      <w:szCs w:val="20"/>
    </w:rPr>
  </w:style>
  <w:style w:type="character" w:customStyle="1" w:styleId="EndnoteTextChar">
    <w:name w:val="Endnote Text Char"/>
    <w:basedOn w:val="DefaultParagraphFont"/>
    <w:link w:val="EndnoteText"/>
    <w:uiPriority w:val="99"/>
    <w:rsid w:val="003B584C"/>
    <w:rPr>
      <w:rFonts w:ascii="Times New Roman" w:hAnsi="Times New Roman"/>
      <w:sz w:val="20"/>
      <w:szCs w:val="20"/>
    </w:rPr>
  </w:style>
  <w:style w:type="character" w:styleId="EndnoteReference">
    <w:name w:val="endnote reference"/>
    <w:basedOn w:val="DefaultParagraphFont"/>
    <w:uiPriority w:val="99"/>
    <w:semiHidden/>
    <w:unhideWhenUsed/>
    <w:rsid w:val="003B584C"/>
    <w:rPr>
      <w:vertAlign w:val="superscript"/>
    </w:rPr>
  </w:style>
  <w:style w:type="paragraph" w:styleId="FootnoteText">
    <w:name w:val="footnote text"/>
    <w:basedOn w:val="Normal"/>
    <w:link w:val="FootnoteTextChar"/>
    <w:uiPriority w:val="99"/>
    <w:semiHidden/>
    <w:unhideWhenUsed/>
    <w:rsid w:val="00133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1AA"/>
    <w:rPr>
      <w:rFonts w:ascii="Times New Roman" w:hAnsi="Times New Roman"/>
      <w:sz w:val="20"/>
      <w:szCs w:val="20"/>
    </w:rPr>
  </w:style>
  <w:style w:type="character" w:styleId="FootnoteReference">
    <w:name w:val="footnote reference"/>
    <w:basedOn w:val="DefaultParagraphFont"/>
    <w:uiPriority w:val="99"/>
    <w:semiHidden/>
    <w:unhideWhenUsed/>
    <w:rsid w:val="001331AA"/>
    <w:rPr>
      <w:vertAlign w:val="superscript"/>
    </w:rPr>
  </w:style>
  <w:style w:type="paragraph" w:styleId="BalloonText">
    <w:name w:val="Balloon Text"/>
    <w:basedOn w:val="Normal"/>
    <w:link w:val="BalloonTextChar"/>
    <w:uiPriority w:val="99"/>
    <w:semiHidden/>
    <w:unhideWhenUsed/>
    <w:rsid w:val="00A70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48"/>
    <w:rPr>
      <w:rFonts w:ascii="Segoe UI" w:hAnsi="Segoe UI" w:cs="Segoe UI"/>
      <w:sz w:val="18"/>
      <w:szCs w:val="18"/>
    </w:rPr>
  </w:style>
  <w:style w:type="character" w:customStyle="1" w:styleId="UnresolvedMention1">
    <w:name w:val="Unresolved Mention1"/>
    <w:basedOn w:val="DefaultParagraphFont"/>
    <w:uiPriority w:val="99"/>
    <w:semiHidden/>
    <w:unhideWhenUsed/>
    <w:locked/>
    <w:rsid w:val="00DF7771"/>
    <w:rPr>
      <w:color w:val="605E5C"/>
      <w:shd w:val="clear" w:color="auto" w:fill="E1DFDD"/>
    </w:rPr>
  </w:style>
  <w:style w:type="character" w:styleId="PlaceholderText">
    <w:name w:val="Placeholder Text"/>
    <w:basedOn w:val="DefaultParagraphFont"/>
    <w:uiPriority w:val="99"/>
    <w:semiHidden/>
    <w:rsid w:val="00DF09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1870">
      <w:bodyDiv w:val="1"/>
      <w:marLeft w:val="0"/>
      <w:marRight w:val="0"/>
      <w:marTop w:val="0"/>
      <w:marBottom w:val="0"/>
      <w:divBdr>
        <w:top w:val="none" w:sz="0" w:space="0" w:color="auto"/>
        <w:left w:val="none" w:sz="0" w:space="0" w:color="auto"/>
        <w:bottom w:val="none" w:sz="0" w:space="0" w:color="auto"/>
        <w:right w:val="none" w:sz="0" w:space="0" w:color="auto"/>
      </w:divBdr>
    </w:div>
    <w:div w:id="293485076">
      <w:bodyDiv w:val="1"/>
      <w:marLeft w:val="0"/>
      <w:marRight w:val="0"/>
      <w:marTop w:val="0"/>
      <w:marBottom w:val="0"/>
      <w:divBdr>
        <w:top w:val="none" w:sz="0" w:space="0" w:color="auto"/>
        <w:left w:val="none" w:sz="0" w:space="0" w:color="auto"/>
        <w:bottom w:val="none" w:sz="0" w:space="0" w:color="auto"/>
        <w:right w:val="none" w:sz="0" w:space="0" w:color="auto"/>
      </w:divBdr>
    </w:div>
    <w:div w:id="434331034">
      <w:bodyDiv w:val="1"/>
      <w:marLeft w:val="0"/>
      <w:marRight w:val="0"/>
      <w:marTop w:val="0"/>
      <w:marBottom w:val="0"/>
      <w:divBdr>
        <w:top w:val="none" w:sz="0" w:space="0" w:color="auto"/>
        <w:left w:val="none" w:sz="0" w:space="0" w:color="auto"/>
        <w:bottom w:val="none" w:sz="0" w:space="0" w:color="auto"/>
        <w:right w:val="none" w:sz="0" w:space="0" w:color="auto"/>
      </w:divBdr>
    </w:div>
    <w:div w:id="463961541">
      <w:bodyDiv w:val="1"/>
      <w:marLeft w:val="0"/>
      <w:marRight w:val="0"/>
      <w:marTop w:val="0"/>
      <w:marBottom w:val="0"/>
      <w:divBdr>
        <w:top w:val="none" w:sz="0" w:space="0" w:color="auto"/>
        <w:left w:val="none" w:sz="0" w:space="0" w:color="auto"/>
        <w:bottom w:val="none" w:sz="0" w:space="0" w:color="auto"/>
        <w:right w:val="none" w:sz="0" w:space="0" w:color="auto"/>
      </w:divBdr>
    </w:div>
    <w:div w:id="875504900">
      <w:bodyDiv w:val="1"/>
      <w:marLeft w:val="0"/>
      <w:marRight w:val="0"/>
      <w:marTop w:val="0"/>
      <w:marBottom w:val="0"/>
      <w:divBdr>
        <w:top w:val="none" w:sz="0" w:space="0" w:color="auto"/>
        <w:left w:val="none" w:sz="0" w:space="0" w:color="auto"/>
        <w:bottom w:val="none" w:sz="0" w:space="0" w:color="auto"/>
        <w:right w:val="none" w:sz="0" w:space="0" w:color="auto"/>
      </w:divBdr>
    </w:div>
    <w:div w:id="1639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ansubjects@fs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amp.research.f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myramp.research.fsu.edu/" TargetMode="External"/><Relationship Id="rId1" Type="http://schemas.openxmlformats.org/officeDocument/2006/relationships/hyperlink" Target="http://biospecimens.cancer.gov/bestpractices/g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9B7398080EC64989281EA4F35F26DF" ma:contentTypeVersion="9" ma:contentTypeDescription="Create a new document." ma:contentTypeScope="" ma:versionID="6da75ecdefe8f778a3387fb93092829c">
  <xsd:schema xmlns:xsd="http://www.w3.org/2001/XMLSchema" xmlns:xs="http://www.w3.org/2001/XMLSchema" xmlns:p="http://schemas.microsoft.com/office/2006/metadata/properties" xmlns:ns3="75e47741-c6b8-4229-bf2f-644a5ed7d146" targetNamespace="http://schemas.microsoft.com/office/2006/metadata/properties" ma:root="true" ma:fieldsID="a675f8ee7ddb7dd633eb64cc3a747780" ns3:_="">
    <xsd:import namespace="75e47741-c6b8-4229-bf2f-644a5ed7d1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7741-c6b8-4229-bf2f-644a5ed7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10C7-9524-4181-8FE7-7BE725229DA4}">
  <ds:schemaRefs>
    <ds:schemaRef ds:uri="http://schemas.microsoft.com/sharepoint/v3/contenttype/forms"/>
  </ds:schemaRefs>
</ds:datastoreItem>
</file>

<file path=customXml/itemProps2.xml><?xml version="1.0" encoding="utf-8"?>
<ds:datastoreItem xmlns:ds="http://schemas.openxmlformats.org/officeDocument/2006/customXml" ds:itemID="{783DDED6-082B-45D5-83AA-02CDE5D581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E27BE-839F-4A0F-AF6F-B5C79C28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47741-c6b8-4229-bf2f-644a5ed7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4FE9D-67E3-4BBB-BDDB-95A9276E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Florida State University (RSCH)</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thstone@fsu.edu</dc:creator>
  <cp:keywords/>
  <dc:description/>
  <cp:lastModifiedBy>T. Howard Stone</cp:lastModifiedBy>
  <cp:revision>2</cp:revision>
  <cp:lastPrinted>2020-10-15T16:30:00Z</cp:lastPrinted>
  <dcterms:created xsi:type="dcterms:W3CDTF">2020-12-14T19:13:00Z</dcterms:created>
  <dcterms:modified xsi:type="dcterms:W3CDTF">2020-12-14T19:13:00Z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0x010100FD9B7398080EC64989281EA4F35F26DF</vt:lpwstr>
  </property>
</Properties>
</file>